
<file path=[Content_Types].xml><?xml version="1.0" encoding="utf-8"?>
<Types xmlns="http://schemas.openxmlformats.org/package/2006/content-types">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3ef1a754a6d84d1e" Type="http://schemas.microsoft.com/office/2006/relationships/txt" Target="udata/data.dat"/></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CD595" w14:textId="77777777" w:rsidR="00F74951" w:rsidRPr="0006284D" w:rsidRDefault="00C77208" w:rsidP="00F74951">
      <w:pPr>
        <w:spacing w:after="666" w:line="378" w:lineRule="auto"/>
        <w:ind w:left="4612" w:firstLineChars="900" w:firstLine="2340"/>
        <w:rPr>
          <w:sz w:val="26"/>
        </w:rPr>
      </w:pPr>
      <w:r w:rsidRPr="0006284D">
        <w:rPr>
          <w:sz w:val="26"/>
        </w:rPr>
        <w:t xml:space="preserve">合同编号： </w:t>
      </w:r>
    </w:p>
    <w:p w14:paraId="00CA6982" w14:textId="4422F7EB" w:rsidR="00727DF8" w:rsidRPr="0006284D" w:rsidRDefault="00C77208" w:rsidP="005F1842">
      <w:pPr>
        <w:tabs>
          <w:tab w:val="left" w:pos="5950"/>
        </w:tabs>
        <w:spacing w:after="666" w:line="378" w:lineRule="auto"/>
        <w:ind w:left="13" w:firstLineChars="2000" w:firstLine="4000"/>
        <w:rPr>
          <w:sz w:val="26"/>
        </w:rPr>
      </w:pPr>
      <w:r w:rsidRPr="0006284D">
        <w:t>运输服务合同</w:t>
      </w:r>
      <w:r w:rsidR="006F4A87" w:rsidRPr="0006284D">
        <w:tab/>
      </w:r>
    </w:p>
    <w:p w14:paraId="703E526D" w14:textId="77777777" w:rsidR="00727DF8" w:rsidRPr="0006284D" w:rsidRDefault="00C77208">
      <w:pPr>
        <w:spacing w:after="372"/>
        <w:ind w:left="195" w:right="9"/>
      </w:pPr>
      <w:r w:rsidRPr="0006284D">
        <w:t>甲方（托运方）：</w:t>
      </w:r>
    </w:p>
    <w:p w14:paraId="21ED1444" w14:textId="77777777" w:rsidR="00727DF8" w:rsidRPr="0006284D" w:rsidRDefault="00C77208">
      <w:pPr>
        <w:spacing w:after="195"/>
        <w:ind w:left="195" w:right="9"/>
      </w:pPr>
      <w:r w:rsidRPr="0006284D">
        <w:t>乙方（承运方）：</w:t>
      </w:r>
    </w:p>
    <w:p w14:paraId="1F2F2CAD" w14:textId="75590CE0" w:rsidR="00727DF8" w:rsidRPr="0006284D" w:rsidRDefault="00C77208">
      <w:pPr>
        <w:spacing w:after="188"/>
        <w:ind w:left="195" w:right="9"/>
      </w:pPr>
      <w:r w:rsidRPr="0006284D">
        <w:t>本合同于</w:t>
      </w:r>
      <w:r w:rsidRPr="0006284D">
        <w:rPr>
          <w:rFonts w:ascii="Times New Roman" w:eastAsia="Times New Roman" w:hAnsi="Times New Roman" w:cs="Times New Roman"/>
          <w:sz w:val="31"/>
          <w:vertAlign w:val="subscript"/>
        </w:rPr>
        <w:t xml:space="preserve">  </w:t>
      </w:r>
      <w:r w:rsidRPr="0006284D">
        <w:t>【</w:t>
      </w:r>
      <w:r w:rsidR="009323DF" w:rsidRPr="0006284D">
        <w:rPr>
          <w:rFonts w:hint="eastAsia"/>
        </w:rPr>
        <w:t xml:space="preserve"> </w:t>
      </w:r>
      <w:r w:rsidRPr="0006284D">
        <w:t>】日在【</w:t>
      </w:r>
      <w:r w:rsidR="009323DF" w:rsidRPr="0006284D">
        <w:rPr>
          <w:rFonts w:hint="eastAsia"/>
        </w:rPr>
        <w:t xml:space="preserve"> </w:t>
      </w:r>
      <w:r w:rsidR="000C3399" w:rsidRPr="0006284D">
        <w:rPr>
          <w:rFonts w:hint="eastAsia"/>
        </w:rPr>
        <w:t>北京市大兴区</w:t>
      </w:r>
      <w:r w:rsidRPr="0006284D">
        <w:t>】</w:t>
      </w:r>
      <w:r w:rsidRPr="0006284D">
        <w:rPr>
          <w:rFonts w:ascii="Times New Roman" w:eastAsia="Times New Roman" w:hAnsi="Times New Roman" w:cs="Times New Roman"/>
          <w:sz w:val="31"/>
          <w:vertAlign w:val="subscript"/>
        </w:rPr>
        <w:t xml:space="preserve"> </w:t>
      </w:r>
      <w:r w:rsidRPr="0006284D">
        <w:t>签署</w:t>
      </w:r>
    </w:p>
    <w:p w14:paraId="6FD1B69F" w14:textId="77777777" w:rsidR="00727DF8" w:rsidRPr="0006284D" w:rsidRDefault="00C77208">
      <w:pPr>
        <w:spacing w:after="351"/>
        <w:ind w:left="195" w:right="9"/>
      </w:pPr>
      <w:r w:rsidRPr="0006284D">
        <w:t xml:space="preserve">　　经双方友好协商，就乙方承接甲方货物运输事宜，特制定以下条款，供双方共同遵守执行。</w:t>
      </w:r>
    </w:p>
    <w:p w14:paraId="5B57E06E" w14:textId="77777777" w:rsidR="00727DF8" w:rsidRPr="0006284D" w:rsidRDefault="00C77208">
      <w:pPr>
        <w:pStyle w:val="1"/>
        <w:ind w:left="-5"/>
      </w:pPr>
      <w:r w:rsidRPr="0006284D">
        <w:t>一、运输和服务事项</w:t>
      </w:r>
    </w:p>
    <w:p w14:paraId="5549C0BD" w14:textId="77777777" w:rsidR="00727DF8" w:rsidRPr="0006284D" w:rsidRDefault="00C77208">
      <w:pPr>
        <w:numPr>
          <w:ilvl w:val="0"/>
          <w:numId w:val="1"/>
        </w:numPr>
        <w:spacing w:after="4"/>
        <w:ind w:right="9" w:hanging="200"/>
      </w:pPr>
      <w:r w:rsidRPr="0006284D">
        <w:t>乙方承担将甲方货物送至甲方指定地址的业务。</w:t>
      </w:r>
    </w:p>
    <w:p w14:paraId="0973F844" w14:textId="77777777" w:rsidR="00727DF8" w:rsidRPr="0006284D" w:rsidRDefault="00C77208">
      <w:pPr>
        <w:numPr>
          <w:ilvl w:val="0"/>
          <w:numId w:val="1"/>
        </w:numPr>
        <w:spacing w:after="350"/>
        <w:ind w:right="9" w:hanging="200"/>
      </w:pPr>
      <w:r w:rsidRPr="0006284D">
        <w:t>应甲方的要求，乙方为甲方提供优质服务，将甲方指定发货地的货物在约定时间内安全送至甲方指定收货地并交付指定收货人。</w:t>
      </w:r>
    </w:p>
    <w:p w14:paraId="410807DE" w14:textId="77777777" w:rsidR="00727DF8" w:rsidRPr="0006284D" w:rsidRDefault="00C77208">
      <w:pPr>
        <w:pStyle w:val="1"/>
        <w:ind w:left="-5"/>
      </w:pPr>
      <w:r w:rsidRPr="0006284D">
        <w:t>二、运输范围及运输时限要求</w:t>
      </w:r>
    </w:p>
    <w:p w14:paraId="6C22AE35" w14:textId="77777777" w:rsidR="00727DF8" w:rsidRPr="0006284D" w:rsidRDefault="00C77208">
      <w:pPr>
        <w:numPr>
          <w:ilvl w:val="0"/>
          <w:numId w:val="2"/>
        </w:numPr>
        <w:ind w:right="9" w:hanging="200"/>
      </w:pPr>
      <w:r w:rsidRPr="0006284D">
        <w:t>运输范围</w:t>
      </w:r>
      <w:r w:rsidRPr="0006284D">
        <w:rPr>
          <w:rFonts w:ascii="Times New Roman" w:eastAsia="Times New Roman" w:hAnsi="Times New Roman" w:cs="Times New Roman"/>
          <w:sz w:val="31"/>
          <w:vertAlign w:val="subscript"/>
        </w:rPr>
        <w:t>/</w:t>
      </w:r>
      <w:r w:rsidRPr="0006284D">
        <w:t>区域及运输时限：详见《运费报价单》（附件二）。</w:t>
      </w:r>
      <w:r w:rsidRPr="0006284D">
        <w:rPr>
          <w:rFonts w:ascii="Times New Roman" w:eastAsia="Times New Roman" w:hAnsi="Times New Roman" w:cs="Times New Roman"/>
          <w:sz w:val="31"/>
          <w:vertAlign w:val="subscript"/>
        </w:rPr>
        <w:t>"</w:t>
      </w:r>
      <w:r w:rsidRPr="0006284D">
        <w:t>运输到达时限</w:t>
      </w:r>
      <w:r w:rsidRPr="0006284D">
        <w:rPr>
          <w:rFonts w:ascii="Times New Roman" w:eastAsia="Times New Roman" w:hAnsi="Times New Roman" w:cs="Times New Roman"/>
          <w:sz w:val="31"/>
          <w:vertAlign w:val="subscript"/>
        </w:rPr>
        <w:t>"</w:t>
      </w:r>
      <w:r w:rsidRPr="0006284D">
        <w:t>指自乙方接到甲方需运输的货物时起至送达甲方指定地址并由收货人签收的时间。</w:t>
      </w:r>
    </w:p>
    <w:p w14:paraId="098209F0" w14:textId="77777777" w:rsidR="00727DF8" w:rsidRPr="0006284D" w:rsidRDefault="00C77208">
      <w:pPr>
        <w:numPr>
          <w:ilvl w:val="0"/>
          <w:numId w:val="2"/>
        </w:numPr>
        <w:spacing w:after="231"/>
        <w:ind w:right="9" w:hanging="200"/>
      </w:pPr>
      <w:r w:rsidRPr="0006284D">
        <w:t>服务日期：全年</w:t>
      </w:r>
      <w:r w:rsidRPr="0006284D">
        <w:rPr>
          <w:rFonts w:ascii="Times New Roman" w:eastAsia="Times New Roman" w:hAnsi="Times New Roman" w:cs="Times New Roman"/>
          <w:sz w:val="31"/>
          <w:vertAlign w:val="subscript"/>
        </w:rPr>
        <w:t>365</w:t>
      </w:r>
      <w:r w:rsidRPr="0006284D">
        <w:t>天全天连续服务。</w:t>
      </w:r>
    </w:p>
    <w:p w14:paraId="5CC3F834" w14:textId="77777777" w:rsidR="00727DF8" w:rsidRPr="0006284D" w:rsidRDefault="00C77208">
      <w:pPr>
        <w:pStyle w:val="1"/>
        <w:ind w:left="-5"/>
      </w:pPr>
      <w:r w:rsidRPr="0006284D">
        <w:t>三、双方权利与义务</w:t>
      </w:r>
    </w:p>
    <w:p w14:paraId="6515CFAF" w14:textId="77777777" w:rsidR="00727DF8" w:rsidRPr="0006284D" w:rsidRDefault="00C77208" w:rsidP="00F74951">
      <w:pPr>
        <w:ind w:left="0" w:right="9" w:firstLine="0"/>
      </w:pPr>
      <w:r w:rsidRPr="0006284D">
        <w:t>（一）甲方权利与义务</w:t>
      </w:r>
    </w:p>
    <w:p w14:paraId="10CD62E4" w14:textId="77777777" w:rsidR="00727DF8" w:rsidRPr="0006284D" w:rsidRDefault="00C77208">
      <w:pPr>
        <w:numPr>
          <w:ilvl w:val="0"/>
          <w:numId w:val="3"/>
        </w:numPr>
        <w:spacing w:after="4"/>
        <w:ind w:right="9" w:hanging="200"/>
      </w:pPr>
      <w:r w:rsidRPr="0006284D">
        <w:t>甲方保证货物外包装完整，没有污损。</w:t>
      </w:r>
    </w:p>
    <w:p w14:paraId="32577109" w14:textId="77777777" w:rsidR="00727DF8" w:rsidRPr="0006284D" w:rsidRDefault="00C77208">
      <w:pPr>
        <w:numPr>
          <w:ilvl w:val="0"/>
          <w:numId w:val="3"/>
        </w:numPr>
        <w:spacing w:after="4"/>
        <w:ind w:right="9" w:hanging="200"/>
      </w:pPr>
      <w:r w:rsidRPr="0006284D">
        <w:t>甲方提供运输所需的信息。</w:t>
      </w:r>
    </w:p>
    <w:p w14:paraId="5F98468D" w14:textId="77777777" w:rsidR="00727DF8" w:rsidRPr="0006284D" w:rsidRDefault="00C77208">
      <w:pPr>
        <w:numPr>
          <w:ilvl w:val="0"/>
          <w:numId w:val="3"/>
        </w:numPr>
        <w:spacing w:after="4"/>
        <w:ind w:right="9" w:hanging="200"/>
      </w:pPr>
      <w:r w:rsidRPr="0006284D">
        <w:t>运输信息如有变更，甲方另行通知，乙方应予以办理。</w:t>
      </w:r>
    </w:p>
    <w:p w14:paraId="6FD778B8" w14:textId="77777777" w:rsidR="00727DF8" w:rsidRPr="0006284D" w:rsidRDefault="00C77208">
      <w:pPr>
        <w:spacing w:after="4"/>
        <w:ind w:left="195" w:right="9"/>
      </w:pPr>
      <w:r w:rsidRPr="0006284D">
        <w:rPr>
          <w:rFonts w:ascii="Times New Roman" w:eastAsia="Times New Roman" w:hAnsi="Times New Roman" w:cs="Times New Roman"/>
          <w:sz w:val="31"/>
          <w:vertAlign w:val="subscript"/>
        </w:rPr>
        <w:t>4.</w:t>
      </w:r>
      <w:r w:rsidRPr="0006284D">
        <w:t>甲方保证委托乙方运输的货物为国家允许流通的货物。</w:t>
      </w:r>
    </w:p>
    <w:p w14:paraId="383F2175" w14:textId="77777777" w:rsidR="00727DF8" w:rsidRPr="0006284D" w:rsidRDefault="00C77208">
      <w:pPr>
        <w:spacing w:after="4"/>
        <w:ind w:left="195" w:right="9"/>
      </w:pPr>
      <w:r w:rsidRPr="0006284D">
        <w:rPr>
          <w:rFonts w:ascii="Times New Roman" w:eastAsia="Times New Roman" w:hAnsi="Times New Roman" w:cs="Times New Roman"/>
          <w:sz w:val="31"/>
          <w:vertAlign w:val="subscript"/>
        </w:rPr>
        <w:t>5.</w:t>
      </w:r>
      <w:r w:rsidRPr="0006284D">
        <w:t>甲方根据货物的性质及重量、数量、体积采用适当的包装材料和包装形式包装。</w:t>
      </w:r>
    </w:p>
    <w:p w14:paraId="68F34DA8" w14:textId="77777777" w:rsidR="00727DF8" w:rsidRPr="0006284D" w:rsidRDefault="00C77208">
      <w:pPr>
        <w:spacing w:after="4"/>
        <w:ind w:left="195" w:right="9"/>
      </w:pPr>
      <w:r w:rsidRPr="0006284D">
        <w:rPr>
          <w:rFonts w:ascii="Times New Roman" w:eastAsia="Times New Roman" w:hAnsi="Times New Roman" w:cs="Times New Roman"/>
          <w:sz w:val="31"/>
          <w:vertAlign w:val="subscript"/>
        </w:rPr>
        <w:t>6.</w:t>
      </w:r>
      <w:r w:rsidRPr="0006284D">
        <w:t>如运输的货物需办理检验手续，甲方负责将有关文件提交乙方。</w:t>
      </w:r>
    </w:p>
    <w:p w14:paraId="58F72329" w14:textId="77777777" w:rsidR="00727DF8" w:rsidRPr="0006284D" w:rsidRDefault="00C77208">
      <w:pPr>
        <w:spacing w:after="4"/>
        <w:ind w:left="195" w:right="9"/>
      </w:pPr>
      <w:r w:rsidRPr="0006284D">
        <w:rPr>
          <w:rFonts w:ascii="Times New Roman" w:eastAsia="Times New Roman" w:hAnsi="Times New Roman" w:cs="Times New Roman"/>
          <w:sz w:val="31"/>
          <w:vertAlign w:val="subscript"/>
        </w:rPr>
        <w:t>7.</w:t>
      </w:r>
      <w:r w:rsidRPr="0006284D">
        <w:t>甲方有权查询货物的运输状态，有权在货物送达目的地之前通知乙方变更目的地及收货人或者取消托运。</w:t>
      </w:r>
    </w:p>
    <w:p w14:paraId="1C0CC2C6" w14:textId="0E63C09B" w:rsidR="00727DF8" w:rsidRPr="0006284D" w:rsidRDefault="00C77208">
      <w:pPr>
        <w:ind w:left="195" w:right="9"/>
      </w:pPr>
      <w:r w:rsidRPr="0006284D">
        <w:rPr>
          <w:rFonts w:ascii="Times New Roman" w:eastAsia="Times New Roman" w:hAnsi="Times New Roman" w:cs="Times New Roman"/>
          <w:sz w:val="31"/>
          <w:vertAlign w:val="subscript"/>
        </w:rPr>
        <w:t>8.</w:t>
      </w:r>
      <w:r w:rsidRPr="0006284D">
        <w:t>甲方向乙方支付的运费中已包含运输所需的全部保险费用（货物均以甲方销售价格予以投保），甲方</w:t>
      </w:r>
      <w:proofErr w:type="gramStart"/>
      <w:r w:rsidRPr="0006284D">
        <w:t>不</w:t>
      </w:r>
      <w:proofErr w:type="gramEnd"/>
      <w:r w:rsidRPr="0006284D">
        <w:t>另行向乙方支付任何性质的保险费用，也无需自行办理任何形式的保险。</w:t>
      </w:r>
    </w:p>
    <w:p w14:paraId="3098E878" w14:textId="77777777" w:rsidR="00727DF8" w:rsidRPr="0006284D" w:rsidRDefault="00F74951">
      <w:pPr>
        <w:spacing w:after="14"/>
        <w:ind w:left="195" w:right="9"/>
      </w:pPr>
      <w:r w:rsidRPr="0006284D">
        <w:rPr>
          <w:rFonts w:ascii="Times New Roman" w:eastAsia="Times New Roman" w:hAnsi="Times New Roman" w:cs="Times New Roman"/>
        </w:rPr>
        <w:t xml:space="preserve"> </w:t>
      </w:r>
      <w:r w:rsidR="00C77208" w:rsidRPr="0006284D">
        <w:rPr>
          <w:rFonts w:ascii="Times New Roman" w:eastAsia="Times New Roman" w:hAnsi="Times New Roman" w:cs="Times New Roman"/>
        </w:rPr>
        <w:t xml:space="preserve">9. </w:t>
      </w:r>
      <w:r w:rsidR="00C77208" w:rsidRPr="0006284D">
        <w:t>乙方同意甲方根据业务调整情况将本协议项下的权利和义务部分或全部转移给甲方相关关联公司，但须提前</w:t>
      </w:r>
    </w:p>
    <w:p w14:paraId="751B0275" w14:textId="77777777" w:rsidR="00727DF8" w:rsidRPr="0006284D" w:rsidRDefault="00C77208">
      <w:pPr>
        <w:spacing w:after="250"/>
        <w:ind w:left="195" w:right="9"/>
      </w:pPr>
      <w:r w:rsidRPr="0006284D">
        <w:rPr>
          <w:rFonts w:ascii="Times New Roman" w:eastAsia="Times New Roman" w:hAnsi="Times New Roman" w:cs="Times New Roman"/>
        </w:rPr>
        <w:t>5</w:t>
      </w:r>
      <w:r w:rsidRPr="0006284D">
        <w:t>日通知乙方。</w:t>
      </w:r>
    </w:p>
    <w:p w14:paraId="283A2B8E" w14:textId="77777777" w:rsidR="00727DF8" w:rsidRPr="0006284D" w:rsidRDefault="00C77208">
      <w:pPr>
        <w:spacing w:after="316"/>
        <w:ind w:left="195" w:right="9"/>
      </w:pPr>
      <w:r w:rsidRPr="0006284D">
        <w:rPr>
          <w:rFonts w:ascii="Times New Roman" w:eastAsia="Times New Roman" w:hAnsi="Times New Roman" w:cs="Times New Roman"/>
        </w:rPr>
        <w:t>"</w:t>
      </w:r>
      <w:r w:rsidRPr="0006284D">
        <w:t>关联公司</w:t>
      </w:r>
      <w:r w:rsidRPr="0006284D">
        <w:rPr>
          <w:rFonts w:ascii="Times New Roman" w:eastAsia="Times New Roman" w:hAnsi="Times New Roman" w:cs="Times New Roman"/>
          <w:sz w:val="31"/>
          <w:vertAlign w:val="subscript"/>
        </w:rPr>
        <w:t>"</w:t>
      </w:r>
      <w:r w:rsidRPr="0006284D">
        <w:t>是指由甲方直接控制或间接控制；或直接或间接控制甲方；或与甲方共同控制同一家公司或能对其施加重大影响；或与甲方受同一家公司直接或间接控制的公司。包括但不限于甲方的母公司、子公司；与乙方受同一母</w:t>
      </w:r>
      <w:r w:rsidRPr="0006284D">
        <w:lastRenderedPageBreak/>
        <w:t>公司控制的子公司；甲方的合营企业、联营企业等。这里的</w:t>
      </w:r>
      <w:r w:rsidRPr="0006284D">
        <w:rPr>
          <w:rFonts w:ascii="Times New Roman" w:eastAsia="Times New Roman" w:hAnsi="Times New Roman" w:cs="Times New Roman"/>
          <w:sz w:val="31"/>
          <w:vertAlign w:val="subscript"/>
        </w:rPr>
        <w:t>"</w:t>
      </w:r>
      <w:r w:rsidRPr="0006284D">
        <w:t>公司</w:t>
      </w:r>
      <w:r w:rsidRPr="0006284D">
        <w:rPr>
          <w:rFonts w:ascii="Times New Roman" w:eastAsia="Times New Roman" w:hAnsi="Times New Roman" w:cs="Times New Roman"/>
          <w:sz w:val="31"/>
          <w:vertAlign w:val="subscript"/>
        </w:rPr>
        <w:t>"</w:t>
      </w:r>
      <w:r w:rsidRPr="0006284D">
        <w:t>指任何一人公司、有限责任公司或股份有限公司；</w:t>
      </w:r>
      <w:r w:rsidRPr="0006284D">
        <w:rPr>
          <w:rFonts w:ascii="Times New Roman" w:eastAsia="Times New Roman" w:hAnsi="Times New Roman" w:cs="Times New Roman"/>
          <w:sz w:val="31"/>
          <w:vertAlign w:val="subscript"/>
        </w:rPr>
        <w:t>"</w:t>
      </w:r>
      <w:r w:rsidRPr="0006284D">
        <w:t>控制</w:t>
      </w:r>
      <w:r w:rsidRPr="0006284D">
        <w:rPr>
          <w:rFonts w:ascii="Times New Roman" w:eastAsia="Times New Roman" w:hAnsi="Times New Roman" w:cs="Times New Roman"/>
          <w:sz w:val="31"/>
          <w:vertAlign w:val="subscript"/>
        </w:rPr>
        <w:t>"</w:t>
      </w:r>
      <w:r w:rsidRPr="0006284D">
        <w:t>是指直接或间接地拥有影响所提及公司管理的能力，无论是通过所有权、有投票权的股份、合同或其他被人民法院认定的方式。</w:t>
      </w:r>
    </w:p>
    <w:p w14:paraId="5AA5B389" w14:textId="77777777" w:rsidR="00727DF8" w:rsidRPr="0006284D" w:rsidRDefault="00C77208">
      <w:pPr>
        <w:spacing w:after="4"/>
        <w:ind w:left="195" w:right="9"/>
      </w:pPr>
      <w:r w:rsidRPr="0006284D">
        <w:t xml:space="preserve">　　（二）</w:t>
      </w:r>
      <w:r w:rsidRPr="0006284D">
        <w:rPr>
          <w:rFonts w:ascii="Times New Roman" w:eastAsia="Times New Roman" w:hAnsi="Times New Roman" w:cs="Times New Roman"/>
          <w:sz w:val="31"/>
          <w:vertAlign w:val="subscript"/>
        </w:rPr>
        <w:t xml:space="preserve"> </w:t>
      </w:r>
      <w:r w:rsidRPr="0006284D">
        <w:t>乙方权利与义务</w:t>
      </w:r>
    </w:p>
    <w:p w14:paraId="21E57D84" w14:textId="23E0BE7F" w:rsidR="00727DF8" w:rsidRPr="0006284D" w:rsidRDefault="00C77208">
      <w:pPr>
        <w:ind w:left="195" w:right="9"/>
      </w:pPr>
      <w:r w:rsidRPr="0006284D">
        <w:t xml:space="preserve">　　</w:t>
      </w:r>
      <w:r w:rsidRPr="0006284D">
        <w:rPr>
          <w:rFonts w:ascii="Times New Roman" w:eastAsia="Times New Roman" w:hAnsi="Times New Roman" w:cs="Times New Roman"/>
          <w:sz w:val="31"/>
          <w:vertAlign w:val="subscript"/>
        </w:rPr>
        <w:t>1.</w:t>
      </w:r>
      <w:r w:rsidRPr="0006284D">
        <w:t>乙方应具有完成本合同项下服务的法定资质，保证所派车辆性能良好</w:t>
      </w:r>
      <w:r w:rsidR="002D2981" w:rsidRPr="0006284D">
        <w:rPr>
          <w:rFonts w:hint="eastAsia"/>
        </w:rPr>
        <w:t>（国产车</w:t>
      </w:r>
      <w:r w:rsidR="002D2981" w:rsidRPr="0006284D">
        <w:t>3年以内，进口车5年以内</w:t>
      </w:r>
      <w:r w:rsidR="002D2981" w:rsidRPr="0006284D">
        <w:rPr>
          <w:rFonts w:hint="eastAsia"/>
        </w:rPr>
        <w:t>）</w:t>
      </w:r>
      <w:r w:rsidRPr="0006284D">
        <w:t>，所派司机身体健康、不酗酒</w:t>
      </w:r>
      <w:r w:rsidR="00E259B3" w:rsidRPr="0006284D">
        <w:rPr>
          <w:rFonts w:hint="eastAsia"/>
        </w:rPr>
        <w:t>等影响驾驶安全的习惯或者疾病</w:t>
      </w:r>
      <w:r w:rsidRPr="0006284D">
        <w:t>具有丰富的驾驶经验，并承担货物自接收时起至交付甲方收货人签收前的一切风险和责任。</w:t>
      </w:r>
    </w:p>
    <w:p w14:paraId="7C0CF642" w14:textId="77777777" w:rsidR="00727DF8" w:rsidRPr="0006284D" w:rsidRDefault="00C77208">
      <w:pPr>
        <w:ind w:left="195" w:right="9"/>
      </w:pPr>
      <w:r w:rsidRPr="0006284D">
        <w:t xml:space="preserve">　　</w:t>
      </w:r>
      <w:r w:rsidRPr="0006284D">
        <w:rPr>
          <w:rFonts w:ascii="Times New Roman" w:eastAsia="Times New Roman" w:hAnsi="Times New Roman" w:cs="Times New Roman"/>
          <w:sz w:val="31"/>
          <w:vertAlign w:val="subscript"/>
        </w:rPr>
        <w:t>2.</w:t>
      </w:r>
      <w:r w:rsidRPr="0006284D">
        <w:t>乙方应当将其派送到甲方取货人员（以下称</w:t>
      </w:r>
      <w:r w:rsidRPr="0006284D">
        <w:rPr>
          <w:rFonts w:ascii="Times New Roman" w:eastAsia="Times New Roman" w:hAnsi="Times New Roman" w:cs="Times New Roman"/>
          <w:sz w:val="31"/>
          <w:vertAlign w:val="subscript"/>
        </w:rPr>
        <w:t>"</w:t>
      </w:r>
      <w:r w:rsidRPr="0006284D">
        <w:t>取货人</w:t>
      </w:r>
      <w:r w:rsidRPr="0006284D">
        <w:rPr>
          <w:rFonts w:ascii="Times New Roman" w:eastAsia="Times New Roman" w:hAnsi="Times New Roman" w:cs="Times New Roman"/>
          <w:sz w:val="31"/>
          <w:vertAlign w:val="subscript"/>
        </w:rPr>
        <w:t>"</w:t>
      </w:r>
      <w:r w:rsidRPr="0006284D">
        <w:t>）的身份证复印件、授权书（附件三）、取货人签字样本等加盖公章，交付甲方备案。乙方授权的取货人的行为视同乙方的行为，乙方应对该人员的行为承担全部法律责任。如乙方变更取货人，应书面通知甲方，乙方应对甲方签收该通知前原取货人的行为承担全部法律责任。</w:t>
      </w:r>
    </w:p>
    <w:p w14:paraId="185042DB" w14:textId="77777777" w:rsidR="00727DF8" w:rsidRPr="0006284D" w:rsidRDefault="00C77208">
      <w:pPr>
        <w:ind w:left="195" w:right="9"/>
      </w:pPr>
      <w:r w:rsidRPr="0006284D">
        <w:t xml:space="preserve">　　</w:t>
      </w:r>
      <w:r w:rsidRPr="0006284D">
        <w:rPr>
          <w:rFonts w:ascii="Times New Roman" w:eastAsia="Times New Roman" w:hAnsi="Times New Roman" w:cs="Times New Roman"/>
          <w:sz w:val="31"/>
          <w:vertAlign w:val="subscript"/>
        </w:rPr>
        <w:t>3.</w:t>
      </w:r>
      <w:r w:rsidRPr="0006284D">
        <w:t>乙方在接受甲方委托运输的货物时，对货物的体积、重量、温度情况予以确认。如发现包装不当、捆绑不牢固以致不便于运输，以及包装损坏、玷污的，有权利要求甲方重新包装以保证货物的安全或将货物退回甲方。乙方一旦接收，则视为甲方交付的货物完好、无污损，并适合运输。</w:t>
      </w:r>
    </w:p>
    <w:p w14:paraId="5A218F38" w14:textId="77777777" w:rsidR="00727DF8" w:rsidRPr="0006284D" w:rsidRDefault="00C77208">
      <w:pPr>
        <w:spacing w:after="4"/>
        <w:ind w:left="195" w:right="9"/>
      </w:pPr>
      <w:r w:rsidRPr="0006284D">
        <w:t xml:space="preserve">　　</w:t>
      </w:r>
      <w:r w:rsidRPr="0006284D">
        <w:rPr>
          <w:rFonts w:ascii="Times New Roman" w:eastAsia="Times New Roman" w:hAnsi="Times New Roman" w:cs="Times New Roman"/>
          <w:sz w:val="31"/>
          <w:vertAlign w:val="subscript"/>
        </w:rPr>
        <w:t>4.</w:t>
      </w:r>
      <w:r w:rsidRPr="0006284D">
        <w:t>乙方应在合同约定的时限内安全的将甲方交付运输的货物交由收货人签收，并完成相关物流工作。</w:t>
      </w:r>
    </w:p>
    <w:p w14:paraId="54803202" w14:textId="77777777" w:rsidR="00727DF8" w:rsidRPr="0006284D" w:rsidRDefault="00C77208">
      <w:pPr>
        <w:ind w:left="195" w:right="9"/>
      </w:pPr>
      <w:r w:rsidRPr="0006284D">
        <w:t xml:space="preserve">　　</w:t>
      </w:r>
      <w:r w:rsidRPr="0006284D">
        <w:rPr>
          <w:rFonts w:ascii="Times New Roman" w:eastAsia="Times New Roman" w:hAnsi="Times New Roman" w:cs="Times New Roman"/>
          <w:sz w:val="31"/>
          <w:vertAlign w:val="subscript"/>
        </w:rPr>
        <w:t>5.</w:t>
      </w:r>
      <w:r w:rsidRPr="0006284D">
        <w:t>乙方应在接到甲方查询通知后</w:t>
      </w:r>
      <w:r w:rsidRPr="0006284D">
        <w:rPr>
          <w:rFonts w:ascii="Times New Roman" w:eastAsia="Times New Roman" w:hAnsi="Times New Roman" w:cs="Times New Roman"/>
          <w:sz w:val="31"/>
          <w:vertAlign w:val="subscript"/>
        </w:rPr>
        <w:t>15</w:t>
      </w:r>
      <w:r w:rsidRPr="0006284D">
        <w:t>分钟内</w:t>
      </w:r>
      <w:proofErr w:type="gramStart"/>
      <w:r w:rsidRPr="0006284D">
        <w:t>作出</w:t>
      </w:r>
      <w:proofErr w:type="gramEnd"/>
      <w:r w:rsidRPr="0006284D">
        <w:t>回复，就商品送达与否、送达时间等运输状态提出的查询</w:t>
      </w:r>
      <w:proofErr w:type="gramStart"/>
      <w:r w:rsidRPr="0006284D">
        <w:t>作出</w:t>
      </w:r>
      <w:proofErr w:type="gramEnd"/>
      <w:r w:rsidRPr="0006284D">
        <w:t>回复。</w:t>
      </w:r>
    </w:p>
    <w:p w14:paraId="550B4853" w14:textId="77777777" w:rsidR="00727DF8" w:rsidRPr="0006284D" w:rsidRDefault="00C77208">
      <w:pPr>
        <w:spacing w:after="0"/>
        <w:ind w:left="195" w:right="9"/>
      </w:pPr>
      <w:r w:rsidRPr="0006284D">
        <w:t xml:space="preserve">　　</w:t>
      </w:r>
      <w:r w:rsidRPr="0006284D">
        <w:rPr>
          <w:rFonts w:ascii="Times New Roman" w:eastAsia="Times New Roman" w:hAnsi="Times New Roman" w:cs="Times New Roman"/>
          <w:sz w:val="31"/>
          <w:vertAlign w:val="subscript"/>
        </w:rPr>
        <w:t>6.</w:t>
      </w:r>
      <w:r w:rsidRPr="0006284D">
        <w:t>乙方向甲方开放涉及甲方货物运输过程的信息系统，并与甲方信息系统对接。因技术等原因，如果双方信息系统无法完成对接，乙方应向甲方开放网上查询</w:t>
      </w:r>
      <w:proofErr w:type="gramStart"/>
      <w:r w:rsidRPr="0006284D">
        <w:t>帐号</w:t>
      </w:r>
      <w:proofErr w:type="gramEnd"/>
      <w:r w:rsidRPr="0006284D">
        <w:t>与密码，甲方或收货人可以自行查询乙方的运输状况。网上查询地址为</w:t>
      </w:r>
      <w:r w:rsidRPr="0006284D">
        <w:rPr>
          <w:u w:val="single" w:color="000000"/>
        </w:rPr>
        <w:t>【</w:t>
      </w:r>
      <w:r w:rsidRPr="0006284D">
        <w:rPr>
          <w:rFonts w:ascii="Times New Roman" w:eastAsia="Times New Roman" w:hAnsi="Times New Roman" w:cs="Times New Roman"/>
          <w:sz w:val="31"/>
          <w:u w:val="single" w:color="000000"/>
          <w:vertAlign w:val="subscript"/>
        </w:rPr>
        <w:t>/</w:t>
      </w:r>
      <w:r w:rsidRPr="0006284D">
        <w:rPr>
          <w:u w:val="single" w:color="000000"/>
        </w:rPr>
        <w:t>】</w:t>
      </w:r>
      <w:r w:rsidRPr="0006284D">
        <w:rPr>
          <w:rFonts w:ascii="Times New Roman" w:eastAsia="Times New Roman" w:hAnsi="Times New Roman" w:cs="Times New Roman"/>
          <w:sz w:val="31"/>
          <w:u w:val="single" w:color="000000"/>
          <w:vertAlign w:val="subscript"/>
        </w:rPr>
        <w:t xml:space="preserve"> </w:t>
      </w:r>
      <w:r w:rsidRPr="0006284D">
        <w:t>，指定项目负责人</w:t>
      </w:r>
      <w:r w:rsidRPr="0006284D">
        <w:rPr>
          <w:u w:val="single" w:color="000000"/>
        </w:rPr>
        <w:t>【</w:t>
      </w:r>
      <w:r w:rsidRPr="0006284D">
        <w:rPr>
          <w:rFonts w:ascii="Times New Roman" w:eastAsia="Times New Roman" w:hAnsi="Times New Roman" w:cs="Times New Roman"/>
          <w:sz w:val="31"/>
          <w:u w:val="single" w:color="000000"/>
          <w:vertAlign w:val="subscript"/>
        </w:rPr>
        <w:t>/</w:t>
      </w:r>
      <w:r w:rsidRPr="0006284D">
        <w:rPr>
          <w:u w:val="single" w:color="000000"/>
        </w:rPr>
        <w:t>】</w:t>
      </w:r>
      <w:r w:rsidRPr="0006284D">
        <w:t>，联系电话：</w:t>
      </w:r>
      <w:r w:rsidRPr="0006284D">
        <w:rPr>
          <w:u w:val="single" w:color="000000"/>
        </w:rPr>
        <w:t>【</w:t>
      </w:r>
      <w:r w:rsidRPr="0006284D">
        <w:rPr>
          <w:rFonts w:ascii="Times New Roman" w:eastAsia="Times New Roman" w:hAnsi="Times New Roman" w:cs="Times New Roman"/>
          <w:sz w:val="31"/>
          <w:u w:val="single" w:color="000000"/>
          <w:vertAlign w:val="subscript"/>
        </w:rPr>
        <w:t>/</w:t>
      </w:r>
      <w:r w:rsidRPr="0006284D">
        <w:rPr>
          <w:u w:val="single" w:color="000000"/>
        </w:rPr>
        <w:t>】</w:t>
      </w:r>
      <w:r w:rsidRPr="0006284D">
        <w:t>，以保障即时信息沟通和货物查询。</w:t>
      </w:r>
    </w:p>
    <w:p w14:paraId="2CE26A93" w14:textId="77777777" w:rsidR="00727DF8" w:rsidRPr="0006284D" w:rsidRDefault="00C77208">
      <w:pPr>
        <w:ind w:left="195" w:right="9"/>
      </w:pPr>
      <w:r w:rsidRPr="0006284D">
        <w:t xml:space="preserve">　　</w:t>
      </w:r>
      <w:r w:rsidRPr="0006284D">
        <w:rPr>
          <w:rFonts w:ascii="Times New Roman" w:eastAsia="Times New Roman" w:hAnsi="Times New Roman" w:cs="Times New Roman"/>
          <w:sz w:val="31"/>
          <w:vertAlign w:val="subscript"/>
        </w:rPr>
        <w:t>7.</w:t>
      </w:r>
      <w:r w:rsidRPr="0006284D">
        <w:t>乙方应按照甲方要求的运输方式进行运输，未得甲方许可不得更改运输方式。若由于乙方更改运输方式给甲方及收货人造成损失的，乙方承担赔偿责任；运费差额乙方应退还给甲方，或由甲方自未清结的运费中直接扣除。</w:t>
      </w:r>
    </w:p>
    <w:p w14:paraId="051F5BC1" w14:textId="77777777" w:rsidR="00727DF8" w:rsidRPr="0006284D" w:rsidRDefault="00C77208">
      <w:pPr>
        <w:spacing w:after="4"/>
        <w:ind w:left="195" w:right="9"/>
      </w:pPr>
      <w:r w:rsidRPr="0006284D">
        <w:t xml:space="preserve">　　</w:t>
      </w:r>
      <w:r w:rsidRPr="0006284D">
        <w:rPr>
          <w:rFonts w:ascii="Times New Roman" w:eastAsia="Times New Roman" w:hAnsi="Times New Roman" w:cs="Times New Roman"/>
          <w:sz w:val="31"/>
          <w:vertAlign w:val="subscript"/>
        </w:rPr>
        <w:t>8.</w:t>
      </w:r>
      <w:r w:rsidRPr="0006284D">
        <w:t>乙方应保证运输货物的安全，保证运输货物符合交接标准，无短缺、无污损、无人为变质等损害。</w:t>
      </w:r>
    </w:p>
    <w:p w14:paraId="1F0FA021" w14:textId="77777777" w:rsidR="00727DF8" w:rsidRPr="0006284D" w:rsidRDefault="00C77208">
      <w:pPr>
        <w:spacing w:after="4"/>
        <w:ind w:left="195" w:right="9"/>
      </w:pPr>
      <w:r w:rsidRPr="0006284D">
        <w:t xml:space="preserve">　　</w:t>
      </w:r>
      <w:r w:rsidRPr="0006284D">
        <w:rPr>
          <w:rFonts w:ascii="Times New Roman" w:eastAsia="Times New Roman" w:hAnsi="Times New Roman" w:cs="Times New Roman"/>
          <w:sz w:val="31"/>
          <w:vertAlign w:val="subscript"/>
        </w:rPr>
        <w:t>9.</w:t>
      </w:r>
      <w:r w:rsidRPr="0006284D">
        <w:t>乙方应保守甲方商业秘密。未经甲方许可，乙方不得将在合作过程中知晓的甲方信息透露给任何第三方。</w:t>
      </w:r>
    </w:p>
    <w:p w14:paraId="357EE17D" w14:textId="7FF8CCD9" w:rsidR="00727DF8" w:rsidRPr="0006284D" w:rsidRDefault="00C77208">
      <w:pPr>
        <w:ind w:left="195" w:right="9"/>
      </w:pPr>
      <w:r w:rsidRPr="0006284D">
        <w:t xml:space="preserve">　　</w:t>
      </w:r>
      <w:r w:rsidRPr="0006284D">
        <w:rPr>
          <w:rFonts w:ascii="Times New Roman" w:eastAsia="Times New Roman" w:hAnsi="Times New Roman" w:cs="Times New Roman"/>
          <w:sz w:val="31"/>
          <w:vertAlign w:val="subscript"/>
        </w:rPr>
        <w:t>10.</w:t>
      </w:r>
      <w:r w:rsidRPr="0006284D">
        <w:t>乙方应为运输的货物进行投保，但无论乙方是否实际投保、也无论乙方以何种方式投保，更不论是何种原因导致保险事故发生的，如需要保险公司或乙方赔偿甲方货物损失的，乙方均应按</w:t>
      </w:r>
      <w:r w:rsidR="004D1F69" w:rsidRPr="0006284D">
        <w:t>按商品</w:t>
      </w:r>
      <w:r w:rsidR="004D07A2" w:rsidRPr="0006284D">
        <w:rPr>
          <w:rFonts w:hint="eastAsia"/>
        </w:rPr>
        <w:t>销售价</w:t>
      </w:r>
      <w:r w:rsidRPr="0006284D">
        <w:t>全额先行支付给甲方。</w:t>
      </w:r>
    </w:p>
    <w:p w14:paraId="5F9D4788" w14:textId="77777777" w:rsidR="00727DF8" w:rsidRPr="0006284D" w:rsidRDefault="00C77208">
      <w:pPr>
        <w:spacing w:after="595"/>
        <w:ind w:left="195" w:right="9"/>
      </w:pPr>
      <w:r w:rsidRPr="0006284D">
        <w:rPr>
          <w:rFonts w:ascii="Times New Roman" w:eastAsia="Times New Roman" w:hAnsi="Times New Roman" w:cs="Times New Roman"/>
        </w:rPr>
        <w:t xml:space="preserve">       11.</w:t>
      </w:r>
      <w:r w:rsidRPr="0006284D">
        <w:t>乙方应保证与甲方合作期间的所有经营行为均完全遵守国家法律、法规及合同约定，保证按时、足额发放为甲方提供服务或与以乙方名义履行本协议的管理、支持人员（</w:t>
      </w:r>
      <w:r w:rsidRPr="0006284D">
        <w:rPr>
          <w:rFonts w:ascii="Times New Roman" w:eastAsia="Times New Roman" w:hAnsi="Times New Roman" w:cs="Times New Roman"/>
          <w:sz w:val="31"/>
          <w:vertAlign w:val="subscript"/>
        </w:rPr>
        <w:t>"</w:t>
      </w:r>
      <w:r w:rsidRPr="0006284D">
        <w:t>乙方人员</w:t>
      </w:r>
      <w:r w:rsidRPr="0006284D">
        <w:rPr>
          <w:rFonts w:ascii="Times New Roman" w:eastAsia="Times New Roman" w:hAnsi="Times New Roman" w:cs="Times New Roman"/>
          <w:sz w:val="31"/>
          <w:vertAlign w:val="subscript"/>
        </w:rPr>
        <w:t>"</w:t>
      </w:r>
      <w:r w:rsidRPr="0006284D">
        <w:t>）的劳动报酬，依法缴纳社会保险、住房公积金，诚实</w:t>
      </w:r>
      <w:proofErr w:type="gramStart"/>
      <w:r w:rsidRPr="0006284D">
        <w:t>守信履行</w:t>
      </w:r>
      <w:proofErr w:type="gramEnd"/>
      <w:r w:rsidRPr="0006284D">
        <w:t>合同义务，避免因乙方人员或乙方的关联公司、分包商、合作伙伴、代理商及其人员的争议影响甲方的运营。</w:t>
      </w:r>
    </w:p>
    <w:p w14:paraId="47256468" w14:textId="77777777" w:rsidR="00121D98" w:rsidRPr="0006284D" w:rsidRDefault="00A227A9">
      <w:pPr>
        <w:spacing w:after="595"/>
        <w:ind w:left="195" w:right="9"/>
      </w:pPr>
      <w:r w:rsidRPr="0006284D">
        <w:rPr>
          <w:rFonts w:hint="eastAsia"/>
        </w:rPr>
        <w:t>12.</w:t>
      </w:r>
      <w:r w:rsidR="00C72924" w:rsidRPr="0006284D">
        <w:rPr>
          <w:rFonts w:hint="eastAsia"/>
        </w:rPr>
        <w:t>在甲方进行促销活动的销售旺季（包括但不限于双十一、双十二、</w:t>
      </w:r>
      <w:r w:rsidR="00C72924" w:rsidRPr="0006284D">
        <w:t>618、年货节等大促活动月，通常大促前后两个月为销售旺季），乙方保证配备足够的人力物力，以满足甲方销售旺季的运力需求。乙方如不能满足甲方需求的，甲方有权要求乙方紧急调配第三方运力，保障甲方运营需求，超出费用由乙方自行承担。</w:t>
      </w:r>
    </w:p>
    <w:p w14:paraId="2FCE256B" w14:textId="192717C0" w:rsidR="00A227A9" w:rsidRPr="0006284D" w:rsidRDefault="00C72924" w:rsidP="00121D98">
      <w:pPr>
        <w:spacing w:after="595"/>
        <w:ind w:left="185" w:right="9" w:firstLine="0"/>
      </w:pPr>
      <w:r w:rsidRPr="0006284D">
        <w:lastRenderedPageBreak/>
        <w:t>如乙方不能满足甲方需求且又拒绝调配第三方运力的，</w:t>
      </w:r>
      <w:r w:rsidR="004D1F69" w:rsidRPr="0006284D">
        <w:rPr>
          <w:rFonts w:hint="eastAsia"/>
        </w:rPr>
        <w:t>甲方有权自行</w:t>
      </w:r>
      <w:r w:rsidR="004D1F69" w:rsidRPr="0006284D">
        <w:t>选择第三方运力保障运营需求，</w:t>
      </w:r>
      <w:r w:rsidR="004D1F69" w:rsidRPr="0006284D">
        <w:rPr>
          <w:rFonts w:hint="eastAsia"/>
        </w:rPr>
        <w:t>乙方</w:t>
      </w:r>
      <w:r w:rsidR="004D1F69" w:rsidRPr="0006284D">
        <w:t>负责承担因此产生的运费差额部分</w:t>
      </w:r>
      <w:r w:rsidR="004D1F69" w:rsidRPr="0006284D">
        <w:rPr>
          <w:rFonts w:hint="eastAsia"/>
        </w:rPr>
        <w:t>及</w:t>
      </w:r>
      <w:r w:rsidR="004D1F69" w:rsidRPr="0006284D">
        <w:t>其他合理</w:t>
      </w:r>
      <w:r w:rsidR="004D1F69" w:rsidRPr="0006284D">
        <w:rPr>
          <w:rFonts w:hint="eastAsia"/>
        </w:rPr>
        <w:t>支出，</w:t>
      </w:r>
      <w:r w:rsidR="004D1F69" w:rsidRPr="0006284D">
        <w:t>如</w:t>
      </w:r>
      <w:r w:rsidR="004D1F69" w:rsidRPr="0006284D">
        <w:rPr>
          <w:rFonts w:hint="eastAsia"/>
        </w:rPr>
        <w:t>给</w:t>
      </w:r>
      <w:r w:rsidR="004D1F69" w:rsidRPr="0006284D">
        <w:t>甲方造成其他损失的，</w:t>
      </w:r>
      <w:r w:rsidR="004D1F69" w:rsidRPr="0006284D">
        <w:rPr>
          <w:rFonts w:hint="eastAsia"/>
        </w:rPr>
        <w:t>乙方负责</w:t>
      </w:r>
      <w:r w:rsidR="004D1F69" w:rsidRPr="0006284D">
        <w:t>赔偿</w:t>
      </w:r>
      <w:r w:rsidR="00121D98" w:rsidRPr="0006284D">
        <w:rPr>
          <w:rFonts w:hint="eastAsia"/>
        </w:rPr>
        <w:t>，并且</w:t>
      </w:r>
      <w:r w:rsidR="004D1F69" w:rsidRPr="0006284D">
        <w:t>甲方</w:t>
      </w:r>
      <w:r w:rsidR="004D1F69" w:rsidRPr="0006284D">
        <w:rPr>
          <w:rFonts w:hint="eastAsia"/>
        </w:rPr>
        <w:t>有权</w:t>
      </w:r>
      <w:r w:rsidR="004D1F69" w:rsidRPr="0006284D">
        <w:t>从</w:t>
      </w:r>
      <w:proofErr w:type="gramStart"/>
      <w:r w:rsidR="004D1F69" w:rsidRPr="0006284D">
        <w:rPr>
          <w:rFonts w:hint="eastAsia"/>
        </w:rPr>
        <w:t>待</w:t>
      </w:r>
      <w:r w:rsidR="004D1F69" w:rsidRPr="0006284D">
        <w:t>支付</w:t>
      </w:r>
      <w:proofErr w:type="gramEnd"/>
      <w:r w:rsidR="004D1F69" w:rsidRPr="0006284D">
        <w:t>乙方</w:t>
      </w:r>
      <w:r w:rsidR="004D1F69" w:rsidRPr="0006284D">
        <w:rPr>
          <w:rFonts w:hint="eastAsia"/>
        </w:rPr>
        <w:t>运费</w:t>
      </w:r>
      <w:r w:rsidR="004D1F69" w:rsidRPr="0006284D">
        <w:t>中</w:t>
      </w:r>
      <w:r w:rsidR="004D1F69" w:rsidRPr="0006284D">
        <w:rPr>
          <w:rFonts w:hint="eastAsia"/>
        </w:rPr>
        <w:t>进行</w:t>
      </w:r>
      <w:r w:rsidR="004D1F69" w:rsidRPr="0006284D">
        <w:t>抵扣</w:t>
      </w:r>
      <w:r w:rsidR="004D1F69" w:rsidRPr="0006284D">
        <w:rPr>
          <w:rFonts w:hint="eastAsia"/>
        </w:rPr>
        <w:t>。</w:t>
      </w:r>
    </w:p>
    <w:p w14:paraId="266BB8D5" w14:textId="0BC6D4C1" w:rsidR="00121D98" w:rsidRPr="0006284D" w:rsidRDefault="00121D98" w:rsidP="00121D98">
      <w:pPr>
        <w:widowControl w:val="0"/>
        <w:spacing w:after="0" w:line="360" w:lineRule="auto"/>
        <w:ind w:left="340" w:firstLine="0"/>
        <w:textAlignment w:val="center"/>
      </w:pPr>
      <w:r w:rsidRPr="0006284D">
        <w:t>13.</w:t>
      </w:r>
      <w:r w:rsidRPr="0006284D">
        <w:rPr>
          <w:rFonts w:hint="eastAsia"/>
        </w:rPr>
        <w:t xml:space="preserve"> 乙方未</w:t>
      </w:r>
      <w:r w:rsidRPr="0006284D">
        <w:t>履行</w:t>
      </w:r>
      <w:r w:rsidRPr="0006284D">
        <w:rPr>
          <w:rFonts w:hint="eastAsia"/>
        </w:rPr>
        <w:t>本合同约定的义务</w:t>
      </w:r>
      <w:r w:rsidRPr="0006284D">
        <w:t>，</w:t>
      </w:r>
      <w:r w:rsidRPr="0006284D">
        <w:rPr>
          <w:rFonts w:hint="eastAsia"/>
        </w:rPr>
        <w:t>甲方有权要求乙方立即纠正、采取补救措施，</w:t>
      </w:r>
      <w:r w:rsidRPr="0006284D">
        <w:t>经</w:t>
      </w:r>
      <w:r w:rsidRPr="0006284D">
        <w:rPr>
          <w:rFonts w:hint="eastAsia"/>
        </w:rPr>
        <w:t>甲方</w:t>
      </w:r>
      <w:r w:rsidRPr="0006284D">
        <w:t>催告后</w:t>
      </w:r>
      <w:r w:rsidR="000C3399" w:rsidRPr="0006284D">
        <w:t>的</w:t>
      </w:r>
      <w:r w:rsidRPr="0006284D">
        <w:t>合理期间</w:t>
      </w:r>
      <w:r w:rsidR="000C3399" w:rsidRPr="0006284D">
        <w:t>内</w:t>
      </w:r>
      <w:proofErr w:type="gramStart"/>
      <w:r w:rsidR="000C3399" w:rsidRPr="0006284D">
        <w:t>乙方</w:t>
      </w:r>
      <w:r w:rsidRPr="0006284D">
        <w:t>仍</w:t>
      </w:r>
      <w:proofErr w:type="gramEnd"/>
      <w:r w:rsidRPr="0006284D">
        <w:t>不履行的，</w:t>
      </w:r>
      <w:r w:rsidRPr="0006284D">
        <w:rPr>
          <w:rFonts w:hint="eastAsia"/>
        </w:rPr>
        <w:t>甲方</w:t>
      </w:r>
      <w:r w:rsidRPr="0006284D">
        <w:t>有权</w:t>
      </w:r>
      <w:r w:rsidRPr="0006284D">
        <w:rPr>
          <w:rFonts w:hint="eastAsia"/>
        </w:rPr>
        <w:t>解除合同，且同时</w:t>
      </w:r>
      <w:r w:rsidRPr="0006284D">
        <w:t>要求</w:t>
      </w:r>
      <w:r w:rsidRPr="0006284D">
        <w:rPr>
          <w:rFonts w:hint="eastAsia"/>
        </w:rPr>
        <w:t>乙方</w:t>
      </w:r>
      <w:r w:rsidRPr="0006284D">
        <w:t>支付</w:t>
      </w:r>
      <w:r w:rsidRPr="0006284D">
        <w:rPr>
          <w:rFonts w:hint="eastAsia"/>
        </w:rPr>
        <w:t>人民币二十万元</w:t>
      </w:r>
      <w:r w:rsidRPr="0006284D">
        <w:t>的违约金，</w:t>
      </w:r>
      <w:r w:rsidRPr="0006284D">
        <w:rPr>
          <w:rFonts w:hint="eastAsia"/>
        </w:rPr>
        <w:t>该违约金不足以弥补损失的，</w:t>
      </w:r>
      <w:r w:rsidR="000C3399" w:rsidRPr="0006284D">
        <w:rPr>
          <w:rFonts w:hint="eastAsia"/>
        </w:rPr>
        <w:t>乙方</w:t>
      </w:r>
      <w:r w:rsidRPr="0006284D">
        <w:rPr>
          <w:rFonts w:hint="eastAsia"/>
        </w:rPr>
        <w:t>还应予以赔偿。</w:t>
      </w:r>
    </w:p>
    <w:p w14:paraId="5821DEC3" w14:textId="77777777" w:rsidR="00121D98" w:rsidRPr="0006284D" w:rsidRDefault="00121D98">
      <w:pPr>
        <w:spacing w:after="595"/>
        <w:ind w:left="195" w:right="9"/>
      </w:pPr>
    </w:p>
    <w:p w14:paraId="127E3AC3" w14:textId="77777777" w:rsidR="00727DF8" w:rsidRPr="0006284D" w:rsidRDefault="00C77208">
      <w:pPr>
        <w:pStyle w:val="1"/>
        <w:ind w:left="-5"/>
      </w:pPr>
      <w:r w:rsidRPr="0006284D">
        <w:t>四、运输服务及保障</w:t>
      </w:r>
    </w:p>
    <w:p w14:paraId="0FA109DC" w14:textId="5CD2E5A5" w:rsidR="00727DF8" w:rsidRPr="0006284D" w:rsidRDefault="00C77208">
      <w:pPr>
        <w:ind w:left="195" w:right="9"/>
      </w:pPr>
      <w:r w:rsidRPr="0006284D">
        <w:t xml:space="preserve">　　</w:t>
      </w:r>
      <w:r w:rsidRPr="0006284D">
        <w:rPr>
          <w:rFonts w:ascii="Times New Roman" w:eastAsia="Times New Roman" w:hAnsi="Times New Roman" w:cs="Times New Roman"/>
          <w:sz w:val="31"/>
          <w:vertAlign w:val="subscript"/>
        </w:rPr>
        <w:t>1.</w:t>
      </w:r>
      <w:r w:rsidRPr="0006284D">
        <w:t>乙方运输网络不能送达的货物，应在</w:t>
      </w:r>
      <w:r w:rsidR="004D1F69" w:rsidRPr="0006284D">
        <w:rPr>
          <w:rFonts w:hint="eastAsia"/>
        </w:rPr>
        <w:t>接受甲方</w:t>
      </w:r>
      <w:r w:rsidR="004D1F69" w:rsidRPr="0006284D">
        <w:t>订单后</w:t>
      </w:r>
      <w:r w:rsidRPr="0006284D">
        <w:t>立即告知甲方，转发或补发由甲方决定。如乙方接受</w:t>
      </w:r>
      <w:r w:rsidR="004D1F69" w:rsidRPr="0006284D">
        <w:rPr>
          <w:rFonts w:hint="eastAsia"/>
        </w:rPr>
        <w:t>订单</w:t>
      </w:r>
      <w:r w:rsidRPr="0006284D">
        <w:t>时未通知，则视为乙方能够正常运输，逾期到达或造成甲方被投诉的，乙方向甲方承担赔偿责任（包括但不限于产品的销售价格、甲方向客户的赔偿等）。乙方取货员发现货物运输信息不清楚的，需立即向甲方相关人员提出，确认相关信息。无论何种原因（不可抗力除外）乙方的送货时间累计不能超过甲乙双方约定的送货时限。</w:t>
      </w:r>
    </w:p>
    <w:p w14:paraId="3003E72F" w14:textId="77777777" w:rsidR="00727DF8" w:rsidRPr="0006284D" w:rsidRDefault="00C77208">
      <w:pPr>
        <w:ind w:left="195" w:right="9"/>
      </w:pPr>
      <w:r w:rsidRPr="0006284D">
        <w:t xml:space="preserve">　　</w:t>
      </w:r>
      <w:r w:rsidRPr="0006284D">
        <w:rPr>
          <w:rFonts w:ascii="Times New Roman" w:eastAsia="Times New Roman" w:hAnsi="Times New Roman" w:cs="Times New Roman"/>
          <w:sz w:val="31"/>
          <w:vertAlign w:val="subscript"/>
        </w:rPr>
        <w:t>2.</w:t>
      </w:r>
      <w:r w:rsidRPr="0006284D">
        <w:t>货物交接时，甲乙双方应清点当日交接件，甲方提供交接清单，甲乙双方相关人员在交接单上签字，双方各执一份；</w:t>
      </w:r>
    </w:p>
    <w:p w14:paraId="20C8BAA3" w14:textId="77777777" w:rsidR="00727DF8" w:rsidRPr="0006284D" w:rsidRDefault="00C77208">
      <w:pPr>
        <w:ind w:left="195" w:right="9"/>
      </w:pPr>
      <w:r w:rsidRPr="0006284D">
        <w:t xml:space="preserve">　　</w:t>
      </w:r>
      <w:r w:rsidRPr="0006284D">
        <w:rPr>
          <w:rFonts w:ascii="Times New Roman" w:eastAsia="Times New Roman" w:hAnsi="Times New Roman" w:cs="Times New Roman"/>
          <w:sz w:val="31"/>
          <w:vertAlign w:val="subscript"/>
        </w:rPr>
        <w:t>3.</w:t>
      </w:r>
      <w:r w:rsidRPr="0006284D">
        <w:t>乙方与收货人交接货物过程中，应始终保持礼貌，使用礼貌用语，认真回答收货人问题，不回避、回绝收货人问题，配合收货人对其交付商品的件数进行查收。</w:t>
      </w:r>
    </w:p>
    <w:p w14:paraId="4FACBA68" w14:textId="77777777" w:rsidR="00727DF8" w:rsidRPr="0006284D" w:rsidRDefault="00C77208">
      <w:pPr>
        <w:spacing w:after="4"/>
        <w:ind w:left="195" w:right="9"/>
      </w:pPr>
      <w:r w:rsidRPr="0006284D">
        <w:t xml:space="preserve">　　</w:t>
      </w:r>
      <w:r w:rsidRPr="0006284D">
        <w:rPr>
          <w:rFonts w:ascii="Times New Roman" w:eastAsia="Times New Roman" w:hAnsi="Times New Roman" w:cs="Times New Roman"/>
          <w:sz w:val="31"/>
          <w:vertAlign w:val="subscript"/>
        </w:rPr>
        <w:t>4.</w:t>
      </w:r>
      <w:r w:rsidRPr="0006284D">
        <w:t>在收货人签收前乙方应保证甲方塑封包装及货物包装完好以及货物温度要求。</w:t>
      </w:r>
    </w:p>
    <w:p w14:paraId="307814A7" w14:textId="77777777" w:rsidR="00727DF8" w:rsidRPr="0006284D" w:rsidRDefault="00C77208">
      <w:pPr>
        <w:spacing w:after="4"/>
        <w:ind w:left="195" w:right="9"/>
      </w:pPr>
      <w:r w:rsidRPr="0006284D">
        <w:t xml:space="preserve">　　</w:t>
      </w:r>
      <w:r w:rsidRPr="0006284D">
        <w:rPr>
          <w:rFonts w:ascii="Times New Roman" w:eastAsia="Times New Roman" w:hAnsi="Times New Roman" w:cs="Times New Roman"/>
          <w:sz w:val="31"/>
          <w:vertAlign w:val="subscript"/>
        </w:rPr>
        <w:t>5.</w:t>
      </w:r>
      <w:r w:rsidRPr="0006284D">
        <w:t>鉴于物流行业的特殊性，现甲乙双方确认，乙方运输货物的信息（包括但不限于产品名称、数量、规格型号</w:t>
      </w:r>
    </w:p>
    <w:p w14:paraId="09BD2197" w14:textId="77777777" w:rsidR="00727DF8" w:rsidRPr="0006284D" w:rsidRDefault="00C77208">
      <w:pPr>
        <w:ind w:left="195" w:right="9"/>
      </w:pPr>
      <w:r w:rsidRPr="0006284D">
        <w:t>、价值）以甲方电子信息系统的数据为准。</w:t>
      </w:r>
    </w:p>
    <w:p w14:paraId="37BE45F1" w14:textId="4B3D640A" w:rsidR="00727DF8" w:rsidRPr="0006284D" w:rsidRDefault="00C77208">
      <w:pPr>
        <w:ind w:left="195" w:right="9"/>
      </w:pPr>
      <w:r w:rsidRPr="0006284D">
        <w:t xml:space="preserve">　　6.甲方收货人的签收仅表明对收到塑封完好货品件数的确认。若甲方发现商品损坏、丢失、温度等不符合的交接标准的，有权要求</w:t>
      </w:r>
      <w:proofErr w:type="gramStart"/>
      <w:r w:rsidRPr="0006284D">
        <w:t>乙方签署</w:t>
      </w:r>
      <w:proofErr w:type="gramEnd"/>
      <w:r w:rsidRPr="0006284D">
        <w:t>《赔偿协议》，并按该</w:t>
      </w:r>
      <w:r w:rsidR="004D1F69" w:rsidRPr="0006284D">
        <w:t>按</w:t>
      </w:r>
      <w:r w:rsidRPr="0006284D">
        <w:t>商品签收当天的京东</w:t>
      </w:r>
      <w:proofErr w:type="gramStart"/>
      <w:r w:rsidRPr="0006284D">
        <w:t>官网销售</w:t>
      </w:r>
      <w:proofErr w:type="gramEnd"/>
      <w:r w:rsidRPr="0006284D">
        <w:t>价格赔偿。乙方装卸货物时应轻拿轻放，以适宜运输的方式装载，保证承运货物的安全。</w:t>
      </w:r>
    </w:p>
    <w:p w14:paraId="198E0F36" w14:textId="77777777" w:rsidR="00727DF8" w:rsidRPr="0006284D" w:rsidRDefault="00C77208">
      <w:pPr>
        <w:spacing w:after="4"/>
        <w:ind w:left="195" w:right="9"/>
      </w:pPr>
      <w:r w:rsidRPr="0006284D">
        <w:t xml:space="preserve">　　甲方运输发货调度联系人：【/】 </w:t>
      </w:r>
      <w:r w:rsidR="009323DF" w:rsidRPr="0006284D">
        <w:t xml:space="preserve">                </w:t>
      </w:r>
      <w:r w:rsidRPr="0006284D">
        <w:t xml:space="preserve">联系电话：【/】 </w:t>
      </w:r>
    </w:p>
    <w:p w14:paraId="79EA4A3A" w14:textId="77777777" w:rsidR="00727DF8" w:rsidRPr="0006284D" w:rsidRDefault="00C77208">
      <w:pPr>
        <w:ind w:left="195" w:right="9"/>
      </w:pPr>
      <w:r w:rsidRPr="0006284D">
        <w:t xml:space="preserve">　　乙方运输发货调度联系人：   【/】            联系电话：【/】 </w:t>
      </w:r>
    </w:p>
    <w:p w14:paraId="2C2E9B71" w14:textId="5D423369" w:rsidR="00727DF8" w:rsidRPr="0006284D" w:rsidRDefault="00C77208">
      <w:pPr>
        <w:ind w:left="195" w:right="9"/>
      </w:pPr>
      <w:r w:rsidRPr="0006284D">
        <w:t xml:space="preserve">　　7.乙方将货物送达收货人处，经收货人检验完毕、</w:t>
      </w:r>
      <w:commentRangeStart w:id="0"/>
      <w:ins w:id="1" w:author="JD-LEGAL-Heacher" w:date="2020-04-07T12:01:00Z">
        <w:r w:rsidR="001B3CD1" w:rsidRPr="001B3CD1">
          <w:rPr>
            <w:rFonts w:hint="eastAsia"/>
          </w:rPr>
          <w:t>双方</w:t>
        </w:r>
      </w:ins>
      <w:ins w:id="2" w:author="JD-LEGAL-Heacher" w:date="2020-04-07T13:41:00Z">
        <w:r w:rsidR="0005404D">
          <w:rPr>
            <w:rFonts w:hint="eastAsia"/>
          </w:rPr>
          <w:t>签署</w:t>
        </w:r>
      </w:ins>
      <w:ins w:id="3" w:author="JD-LEGAL-Heacher" w:date="2020-04-07T12:01:00Z">
        <w:r w:rsidR="001B3CD1" w:rsidRPr="001B3CD1">
          <w:rPr>
            <w:rFonts w:hint="eastAsia"/>
          </w:rPr>
          <w:t>纸质</w:t>
        </w:r>
      </w:ins>
      <w:ins w:id="4" w:author="JD-LEGAL-Heacher" w:date="2020-04-07T13:22:00Z">
        <w:r w:rsidR="008525BB">
          <w:rPr>
            <w:rFonts w:hint="eastAsia"/>
          </w:rPr>
          <w:t>版</w:t>
        </w:r>
      </w:ins>
      <w:ins w:id="5" w:author="JD-LEGAL-Heacher" w:date="2020-04-07T12:01:00Z">
        <w:r w:rsidR="001B3CD1" w:rsidRPr="001B3CD1">
          <w:rPr>
            <w:rFonts w:hint="eastAsia"/>
          </w:rPr>
          <w:t>签收单</w:t>
        </w:r>
      </w:ins>
      <w:ins w:id="6" w:author="JD-LEGAL-Heacher" w:date="2020-04-07T13:42:00Z">
        <w:r w:rsidR="0005404D">
          <w:rPr>
            <w:rFonts w:hint="eastAsia"/>
          </w:rPr>
          <w:t>，且</w:t>
        </w:r>
      </w:ins>
      <w:ins w:id="7" w:author="JD-LEGAL-Heacher" w:date="2020-04-07T12:01:00Z">
        <w:r w:rsidR="001B3CD1" w:rsidRPr="001B3CD1">
          <w:rPr>
            <w:rFonts w:hint="eastAsia"/>
          </w:rPr>
          <w:t>双方</w:t>
        </w:r>
      </w:ins>
      <w:ins w:id="8" w:author="JD-LEGAL-Heacher" w:date="2020-04-07T13:22:00Z">
        <w:r w:rsidR="008525BB">
          <w:rPr>
            <w:rFonts w:hint="eastAsia"/>
          </w:rPr>
          <w:t>均</w:t>
        </w:r>
      </w:ins>
      <w:ins w:id="9" w:author="JD-LEGAL-Heacher" w:date="2020-04-07T12:01:00Z">
        <w:r w:rsidR="001B3CD1" w:rsidRPr="001B3CD1">
          <w:rPr>
            <w:rFonts w:hint="eastAsia"/>
          </w:rPr>
          <w:t>在</w:t>
        </w:r>
      </w:ins>
      <w:ins w:id="10" w:author="JD-LEGAL-Heacher" w:date="2020-04-07T12:03:00Z">
        <w:r w:rsidR="001B3CD1">
          <w:rPr>
            <w:rFonts w:hint="eastAsia"/>
          </w:rPr>
          <w:t>甲方</w:t>
        </w:r>
      </w:ins>
      <w:ins w:id="11" w:author="JD-LEGAL-Heacher" w:date="2020-04-07T12:01:00Z">
        <w:r w:rsidR="001B3CD1" w:rsidRPr="001B3CD1">
          <w:rPr>
            <w:rFonts w:hint="eastAsia"/>
          </w:rPr>
          <w:t>系统内完成运营数据确认</w:t>
        </w:r>
      </w:ins>
      <w:ins w:id="12" w:author="JD-LEGAL-Heacher" w:date="2020-04-07T13:42:00Z">
        <w:r w:rsidR="0005404D">
          <w:rPr>
            <w:rFonts w:hint="eastAsia"/>
          </w:rPr>
          <w:t>后</w:t>
        </w:r>
      </w:ins>
      <w:del w:id="13" w:author="JD-LEGAL-Heacher" w:date="2020-04-07T12:01:00Z">
        <w:r w:rsidRPr="0006284D" w:rsidDel="001B3CD1">
          <w:delText>签字确认无误，并通过甲方电子信息系统中的第三方物流管理平台公告甲方后，</w:delText>
        </w:r>
      </w:del>
      <w:ins w:id="14" w:author="JD-LEGAL-Heacher" w:date="2020-04-07T13:04:00Z">
        <w:r w:rsidR="003E5DE4">
          <w:rPr>
            <w:rFonts w:hint="eastAsia"/>
          </w:rPr>
          <w:t>，</w:t>
        </w:r>
      </w:ins>
      <w:r w:rsidRPr="0006284D">
        <w:t>方可视为成功运输</w:t>
      </w:r>
      <w:ins w:id="15" w:author="JD-LEGAL-Heacher" w:date="2020-04-07T13:18:00Z">
        <w:r w:rsidR="004D19B7">
          <w:rPr>
            <w:rFonts w:hint="eastAsia"/>
          </w:rPr>
          <w:t>；</w:t>
        </w:r>
      </w:ins>
      <w:ins w:id="16" w:author="JD-LEGAL-Heacher" w:date="2020-04-07T13:42:00Z">
        <w:r w:rsidR="0005404D">
          <w:rPr>
            <w:rFonts w:hint="eastAsia"/>
          </w:rPr>
          <w:t>其中</w:t>
        </w:r>
      </w:ins>
      <w:ins w:id="17" w:author="JD-LEGAL-Heacher" w:date="2020-04-07T13:18:00Z">
        <w:r w:rsidR="004D19B7">
          <w:rPr>
            <w:rFonts w:hint="eastAsia"/>
          </w:rPr>
          <w:t>乙方</w:t>
        </w:r>
        <w:r w:rsidR="004D19B7" w:rsidRPr="004D19B7">
          <w:rPr>
            <w:rFonts w:hint="eastAsia"/>
          </w:rPr>
          <w:t>需在</w:t>
        </w:r>
        <w:r w:rsidR="004D19B7">
          <w:rPr>
            <w:rFonts w:hint="eastAsia"/>
          </w:rPr>
          <w:t>收货人</w:t>
        </w:r>
      </w:ins>
      <w:ins w:id="18" w:author="JD-LEGAL-Heacher" w:date="2020-04-07T14:04:00Z">
        <w:r w:rsidR="001A6AA4">
          <w:rPr>
            <w:rFonts w:hint="eastAsia"/>
          </w:rPr>
          <w:t>确认</w:t>
        </w:r>
      </w:ins>
      <w:ins w:id="19" w:author="JD-LEGAL-Heacher" w:date="2020-04-07T13:18:00Z">
        <w:r w:rsidR="004D19B7" w:rsidRPr="004D19B7">
          <w:rPr>
            <w:rFonts w:hint="eastAsia"/>
          </w:rPr>
          <w:t>后1</w:t>
        </w:r>
      </w:ins>
      <w:ins w:id="20" w:author="JD-LEGAL-Heacher" w:date="2020-04-07T13:42:00Z">
        <w:r w:rsidR="0005404D">
          <w:rPr>
            <w:rFonts w:hint="eastAsia"/>
          </w:rPr>
          <w:t>日</w:t>
        </w:r>
      </w:ins>
      <w:ins w:id="21" w:author="JD-LEGAL-Heacher" w:date="2020-04-07T13:18:00Z">
        <w:r w:rsidR="004D19B7" w:rsidRPr="004D19B7">
          <w:rPr>
            <w:rFonts w:hint="eastAsia"/>
          </w:rPr>
          <w:t>内</w:t>
        </w:r>
        <w:r w:rsidR="004D19B7">
          <w:rPr>
            <w:rFonts w:hint="eastAsia"/>
          </w:rPr>
          <w:t>在甲方</w:t>
        </w:r>
        <w:r w:rsidR="004D19B7" w:rsidRPr="004D19B7">
          <w:rPr>
            <w:rFonts w:hint="eastAsia"/>
          </w:rPr>
          <w:t>系统</w:t>
        </w:r>
        <w:r w:rsidR="004D19B7">
          <w:rPr>
            <w:rFonts w:hint="eastAsia"/>
          </w:rPr>
          <w:t>内完成</w:t>
        </w:r>
        <w:r w:rsidR="004D19B7" w:rsidRPr="004D19B7">
          <w:rPr>
            <w:rFonts w:hint="eastAsia"/>
          </w:rPr>
          <w:t>运营数据确认，如</w:t>
        </w:r>
        <w:r w:rsidR="004D19B7">
          <w:rPr>
            <w:rFonts w:hint="eastAsia"/>
          </w:rPr>
          <w:t>乙方超过</w:t>
        </w:r>
        <w:r w:rsidR="004D19B7" w:rsidRPr="004D19B7">
          <w:rPr>
            <w:rFonts w:hint="eastAsia"/>
          </w:rPr>
          <w:t>3</w:t>
        </w:r>
      </w:ins>
      <w:ins w:id="22" w:author="JD-LEGAL-Heacher" w:date="2020-04-07T13:42:00Z">
        <w:r w:rsidR="0005404D">
          <w:rPr>
            <w:rFonts w:hint="eastAsia"/>
          </w:rPr>
          <w:t>日</w:t>
        </w:r>
      </w:ins>
      <w:ins w:id="23" w:author="JD-LEGAL-Heacher" w:date="2020-04-07T13:19:00Z">
        <w:r w:rsidR="004D19B7">
          <w:rPr>
            <w:rFonts w:hint="eastAsia"/>
          </w:rPr>
          <w:t>仍</w:t>
        </w:r>
      </w:ins>
      <w:ins w:id="24" w:author="JD-LEGAL-Heacher" w:date="2020-04-07T13:18:00Z">
        <w:r w:rsidR="004D19B7" w:rsidRPr="004D19B7">
          <w:rPr>
            <w:rFonts w:hint="eastAsia"/>
          </w:rPr>
          <w:t>未完成系统确认，运营数据将以</w:t>
        </w:r>
      </w:ins>
      <w:ins w:id="25" w:author="JD-LEGAL-Heacher" w:date="2020-04-07T13:19:00Z">
        <w:r w:rsidR="004D19B7">
          <w:rPr>
            <w:rFonts w:hint="eastAsia"/>
          </w:rPr>
          <w:t>甲方</w:t>
        </w:r>
      </w:ins>
      <w:ins w:id="26" w:author="JD-LEGAL-Heacher" w:date="2020-04-07T13:18:00Z">
        <w:r w:rsidR="004D19B7" w:rsidRPr="004D19B7">
          <w:rPr>
            <w:rFonts w:hint="eastAsia"/>
          </w:rPr>
          <w:t>系统为准</w:t>
        </w:r>
      </w:ins>
      <w:r w:rsidRPr="0006284D">
        <w:t>。</w:t>
      </w:r>
      <w:commentRangeEnd w:id="0"/>
      <w:r w:rsidR="001B3CD1">
        <w:rPr>
          <w:rStyle w:val="a3"/>
        </w:rPr>
        <w:commentReference w:id="0"/>
      </w:r>
    </w:p>
    <w:p w14:paraId="130E0802" w14:textId="14AC5473" w:rsidR="00727DF8" w:rsidRPr="0006284D" w:rsidRDefault="00C77208">
      <w:pPr>
        <w:spacing w:after="350"/>
        <w:ind w:left="195" w:right="9"/>
      </w:pPr>
      <w:r w:rsidRPr="0006284D">
        <w:t xml:space="preserve">　　8.无论何种原因导致乙方取走后需退回甲方发货地点的商品，乙方必须在"线路时效*2" 周期之内退回甲方。超过上述约定时间，视为乙方将该商品丢失，乙方应按甲方商品售价全额向甲方支付赔偿金。</w:t>
      </w:r>
    </w:p>
    <w:p w14:paraId="1C55F2EB" w14:textId="77777777" w:rsidR="00727DF8" w:rsidRPr="0006284D" w:rsidRDefault="00C77208">
      <w:pPr>
        <w:pStyle w:val="1"/>
        <w:ind w:left="-5"/>
      </w:pPr>
      <w:r w:rsidRPr="0006284D">
        <w:lastRenderedPageBreak/>
        <w:t>五、费用结算</w:t>
      </w:r>
    </w:p>
    <w:p w14:paraId="2854F212" w14:textId="21C0E228" w:rsidR="00727DF8" w:rsidRPr="0006284D" w:rsidRDefault="00C77208">
      <w:pPr>
        <w:spacing w:after="0"/>
        <w:ind w:left="195" w:right="9"/>
      </w:pPr>
      <w:r w:rsidRPr="0006284D">
        <w:t xml:space="preserve">　　</w:t>
      </w:r>
      <w:r w:rsidRPr="0006284D">
        <w:rPr>
          <w:rFonts w:ascii="Times New Roman" w:eastAsia="Times New Roman" w:hAnsi="Times New Roman" w:cs="Times New Roman"/>
          <w:sz w:val="31"/>
          <w:vertAlign w:val="subscript"/>
        </w:rPr>
        <w:t>1.</w:t>
      </w:r>
      <w:r w:rsidRPr="0006284D">
        <w:t>甲方每月以支票或</w:t>
      </w:r>
      <w:proofErr w:type="gramStart"/>
      <w:r w:rsidRPr="0006284D">
        <w:t>转帐</w:t>
      </w:r>
      <w:proofErr w:type="gramEnd"/>
      <w:r w:rsidRPr="0006284D">
        <w:t>的形式向乙方支付运费，运费结算时间：按月结算</w:t>
      </w:r>
      <w:r w:rsidRPr="0006284D">
        <w:rPr>
          <w:rFonts w:ascii="Times New Roman" w:eastAsia="Times New Roman" w:hAnsi="Times New Roman" w:cs="Times New Roman"/>
          <w:sz w:val="31"/>
          <w:vertAlign w:val="subscript"/>
        </w:rPr>
        <w:t xml:space="preserve"> (</w:t>
      </w:r>
      <w:r w:rsidRPr="0006284D">
        <w:t>上月</w:t>
      </w:r>
      <w:r w:rsidRPr="0006284D">
        <w:rPr>
          <w:rFonts w:ascii="Times New Roman" w:eastAsia="Times New Roman" w:hAnsi="Times New Roman" w:cs="Times New Roman"/>
          <w:sz w:val="31"/>
          <w:vertAlign w:val="subscript"/>
        </w:rPr>
        <w:t>1</w:t>
      </w:r>
      <w:r w:rsidRPr="0006284D">
        <w:t>日至上月</w:t>
      </w:r>
      <w:r w:rsidR="00027A6A" w:rsidRPr="0006284D">
        <w:rPr>
          <w:rFonts w:hint="eastAsia"/>
        </w:rPr>
        <w:t>最后一日</w:t>
      </w:r>
      <w:r w:rsidRPr="0006284D">
        <w:rPr>
          <w:rFonts w:ascii="Times New Roman" w:eastAsia="Times New Roman" w:hAnsi="Times New Roman" w:cs="Times New Roman"/>
          <w:sz w:val="31"/>
          <w:vertAlign w:val="subscript"/>
        </w:rPr>
        <w:t>)</w:t>
      </w:r>
      <w:r w:rsidRPr="0006284D">
        <w:t>，每月</w:t>
      </w:r>
      <w:r w:rsidRPr="0006284D">
        <w:rPr>
          <w:rFonts w:ascii="Times New Roman" w:eastAsia="Times New Roman" w:hAnsi="Times New Roman" w:cs="Times New Roman"/>
          <w:sz w:val="31"/>
          <w:vertAlign w:val="subscript"/>
        </w:rPr>
        <w:t>15</w:t>
      </w:r>
      <w:r w:rsidRPr="0006284D">
        <w:t>日为结算日。甲乙双方于结算日对上月运费进行对帐，双方核对无误后乙方将等额增值税专用发票及承运原始单据交付甲方，甲方收到该票据并核实无误后，在</w:t>
      </w:r>
      <w:r w:rsidRPr="0006284D">
        <w:rPr>
          <w:rFonts w:ascii="Times New Roman" w:eastAsia="Times New Roman" w:hAnsi="Times New Roman" w:cs="Times New Roman"/>
          <w:sz w:val="31"/>
          <w:vertAlign w:val="subscript"/>
        </w:rPr>
        <w:t>10</w:t>
      </w:r>
      <w:r w:rsidRPr="0006284D">
        <w:t>个工作日内将运费支付给乙方。</w:t>
      </w:r>
    </w:p>
    <w:p w14:paraId="5DD76811" w14:textId="6F0EAAB4" w:rsidR="00727DF8" w:rsidRPr="0006284D" w:rsidRDefault="00C77208" w:rsidP="00E3630D">
      <w:pPr>
        <w:spacing w:after="30"/>
        <w:ind w:left="195" w:right="9"/>
      </w:pPr>
      <w:r w:rsidRPr="0006284D">
        <w:rPr>
          <w:rFonts w:ascii="Times New Roman" w:eastAsia="Times New Roman" w:hAnsi="Times New Roman" w:cs="Times New Roman"/>
        </w:rPr>
        <w:t xml:space="preserve"> </w:t>
      </w:r>
      <w:r w:rsidRPr="0006284D">
        <w:t>运费油价联动条款：以</w:t>
      </w:r>
      <w:r w:rsidR="00134912" w:rsidRPr="0006284D">
        <w:rPr>
          <w:rFonts w:hint="eastAsia"/>
        </w:rPr>
        <w:t>本</w:t>
      </w:r>
      <w:r w:rsidR="0017272F" w:rsidRPr="0006284D">
        <w:t>协议</w:t>
      </w:r>
      <w:r w:rsidRPr="0006284D">
        <w:t>生效当日</w:t>
      </w:r>
      <w:proofErr w:type="gramStart"/>
      <w:r w:rsidRPr="0006284D">
        <w:t>发改委执行</w:t>
      </w:r>
      <w:proofErr w:type="gramEnd"/>
      <w:r w:rsidRPr="0006284D">
        <w:t>的</w:t>
      </w:r>
      <w:r w:rsidRPr="0006284D">
        <w:rPr>
          <w:rFonts w:ascii="Times New Roman" w:eastAsia="Times New Roman" w:hAnsi="Times New Roman" w:cs="Times New Roman"/>
          <w:sz w:val="31"/>
          <w:vertAlign w:val="subscript"/>
        </w:rPr>
        <w:t>0</w:t>
      </w:r>
      <w:r w:rsidRPr="0006284D">
        <w:t>号柴油（标准品）价格为基准油价，假定为</w:t>
      </w:r>
      <w:r w:rsidRPr="0006284D">
        <w:rPr>
          <w:rFonts w:ascii="Times New Roman" w:eastAsia="Times New Roman" w:hAnsi="Times New Roman" w:cs="Times New Roman"/>
          <w:sz w:val="31"/>
          <w:vertAlign w:val="subscript"/>
        </w:rPr>
        <w:t>A</w:t>
      </w:r>
      <w:r w:rsidRPr="0006284D">
        <w:t>，以结算当月第一天</w:t>
      </w:r>
      <w:proofErr w:type="gramStart"/>
      <w:r w:rsidRPr="0006284D">
        <w:t>发改委执行</w:t>
      </w:r>
      <w:proofErr w:type="gramEnd"/>
      <w:r w:rsidRPr="0006284D">
        <w:t>的</w:t>
      </w:r>
      <w:r w:rsidRPr="0006284D">
        <w:rPr>
          <w:rFonts w:ascii="Times New Roman" w:eastAsia="Times New Roman" w:hAnsi="Times New Roman" w:cs="Times New Roman"/>
        </w:rPr>
        <w:t>0</w:t>
      </w:r>
      <w:r w:rsidRPr="0006284D">
        <w:t>号柴油（标准品）价格为当月油价，假定为</w:t>
      </w:r>
      <w:r w:rsidRPr="0006284D">
        <w:rPr>
          <w:rFonts w:ascii="Times New Roman" w:eastAsia="Times New Roman" w:hAnsi="Times New Roman" w:cs="Times New Roman"/>
        </w:rPr>
        <w:t>B</w:t>
      </w:r>
      <w:r w:rsidRPr="0006284D">
        <w:t>，当（</w:t>
      </w:r>
      <w:r w:rsidRPr="0006284D">
        <w:rPr>
          <w:rFonts w:ascii="Times New Roman" w:eastAsia="Times New Roman" w:hAnsi="Times New Roman" w:cs="Times New Roman"/>
        </w:rPr>
        <w:t>A-B</w:t>
      </w:r>
      <w:r w:rsidRPr="0006284D">
        <w:t>）</w:t>
      </w:r>
      <w:r w:rsidRPr="0006284D">
        <w:rPr>
          <w:rFonts w:ascii="Times New Roman" w:eastAsia="Times New Roman" w:hAnsi="Times New Roman" w:cs="Times New Roman"/>
        </w:rPr>
        <w:t>/A*100%&gt;=10%</w:t>
      </w:r>
      <w:r w:rsidRPr="0006284D">
        <w:t>或（</w:t>
      </w:r>
      <w:r w:rsidRPr="0006284D">
        <w:rPr>
          <w:rFonts w:ascii="Times New Roman" w:eastAsia="Times New Roman" w:hAnsi="Times New Roman" w:cs="Times New Roman"/>
        </w:rPr>
        <w:t>A-B</w:t>
      </w:r>
      <w:r w:rsidRPr="0006284D">
        <w:t>）</w:t>
      </w:r>
      <w:r w:rsidR="00E61CA2" w:rsidRPr="0006284D">
        <w:rPr>
          <w:rFonts w:ascii="Times New Roman" w:eastAsia="Times New Roman" w:hAnsi="Times New Roman" w:cs="Times New Roman"/>
        </w:rPr>
        <w:t>/A*100%&lt;=-10%</w:t>
      </w:r>
      <w:r w:rsidR="00E61CA2" w:rsidRPr="0006284D">
        <w:t>时，</w:t>
      </w:r>
      <w:proofErr w:type="gramStart"/>
      <w:r w:rsidR="00E61CA2" w:rsidRPr="0006284D">
        <w:t>当月应结运费</w:t>
      </w:r>
      <w:proofErr w:type="gramEnd"/>
      <w:r w:rsidR="00E61CA2" w:rsidRPr="0006284D">
        <w:rPr>
          <w:rFonts w:ascii="Times New Roman" w:eastAsia="Times New Roman" w:hAnsi="Times New Roman" w:cs="Times New Roman"/>
        </w:rPr>
        <w:t>=</w:t>
      </w:r>
      <w:r w:rsidR="00E61CA2" w:rsidRPr="0006284D">
        <w:t>当月运费</w:t>
      </w:r>
      <w:r w:rsidR="00E61CA2" w:rsidRPr="0006284D">
        <w:rPr>
          <w:rFonts w:ascii="Times New Roman" w:eastAsia="Times New Roman" w:hAnsi="Times New Roman" w:cs="Times New Roman"/>
        </w:rPr>
        <w:t>*</w:t>
      </w:r>
      <w:r w:rsidR="00E61CA2" w:rsidRPr="0006284D">
        <w:t>（</w:t>
      </w:r>
      <w:r w:rsidR="00E61CA2" w:rsidRPr="0006284D">
        <w:rPr>
          <w:rFonts w:ascii="Times New Roman" w:eastAsia="Times New Roman" w:hAnsi="Times New Roman" w:cs="Times New Roman"/>
        </w:rPr>
        <w:t>1-30%*</w:t>
      </w:r>
      <w:r w:rsidR="00E61CA2" w:rsidRPr="0006284D">
        <w:t>（</w:t>
      </w:r>
      <w:r w:rsidR="00E61CA2" w:rsidRPr="0006284D">
        <w:rPr>
          <w:rFonts w:ascii="Times New Roman" w:eastAsia="Times New Roman" w:hAnsi="Times New Roman" w:cs="Times New Roman"/>
        </w:rPr>
        <w:t>A-B</w:t>
      </w:r>
      <w:r w:rsidR="00E61CA2" w:rsidRPr="0006284D">
        <w:t>）</w:t>
      </w:r>
      <w:r w:rsidR="00E61CA2" w:rsidRPr="0006284D">
        <w:rPr>
          <w:rFonts w:ascii="Times New Roman" w:eastAsia="Times New Roman" w:hAnsi="Times New Roman" w:cs="Times New Roman"/>
        </w:rPr>
        <w:t>/A</w:t>
      </w:r>
      <w:r w:rsidR="00E61CA2" w:rsidRPr="0006284D">
        <w:t>）。</w:t>
      </w:r>
      <w:r w:rsidR="00E61CA2" w:rsidRPr="0006284D">
        <w:rPr>
          <w:rFonts w:ascii="Times New Roman" w:eastAsia="Times New Roman" w:hAnsi="Times New Roman" w:cs="Times New Roman"/>
        </w:rPr>
        <w:t>"0</w:t>
      </w:r>
      <w:r w:rsidR="00E61CA2" w:rsidRPr="0006284D">
        <w:t>号柴油（标准品）价格</w:t>
      </w:r>
      <w:r w:rsidR="00E61CA2" w:rsidRPr="0006284D">
        <w:rPr>
          <w:rFonts w:ascii="Times New Roman" w:eastAsia="Times New Roman" w:hAnsi="Times New Roman" w:cs="Times New Roman"/>
        </w:rPr>
        <w:t>"</w:t>
      </w:r>
      <w:proofErr w:type="gramStart"/>
      <w:r w:rsidR="00E61CA2" w:rsidRPr="0006284D">
        <w:t>以发改委</w:t>
      </w:r>
      <w:proofErr w:type="gramEnd"/>
      <w:r w:rsidR="00E61CA2" w:rsidRPr="0006284D">
        <w:t>公布的油价调整通知附件一中</w:t>
      </w:r>
      <w:r w:rsidR="00E61CA2" w:rsidRPr="0006284D">
        <w:rPr>
          <w:rFonts w:ascii="Times New Roman" w:eastAsia="Times New Roman" w:hAnsi="Times New Roman" w:cs="Times New Roman"/>
          <w:sz w:val="31"/>
          <w:vertAlign w:val="subscript"/>
        </w:rPr>
        <w:t>"</w:t>
      </w:r>
      <w:proofErr w:type="gramStart"/>
      <w:r w:rsidR="00E61CA2" w:rsidRPr="0006284D">
        <w:t>供军队</w:t>
      </w:r>
      <w:proofErr w:type="gramEnd"/>
      <w:r w:rsidR="00E61CA2" w:rsidRPr="0006284D">
        <w:t>等部门用</w:t>
      </w:r>
      <w:r w:rsidR="00E61CA2" w:rsidRPr="0006284D">
        <w:rPr>
          <w:rFonts w:ascii="Times New Roman" w:eastAsia="Times New Roman" w:hAnsi="Times New Roman" w:cs="Times New Roman"/>
          <w:sz w:val="31"/>
          <w:vertAlign w:val="subscript"/>
        </w:rPr>
        <w:t>0</w:t>
      </w:r>
      <w:r w:rsidR="00E61CA2" w:rsidRPr="0006284D">
        <w:t>号柴油（标准品）</w:t>
      </w:r>
      <w:r w:rsidR="00E61CA2" w:rsidRPr="0006284D">
        <w:rPr>
          <w:rFonts w:ascii="Times New Roman" w:eastAsia="Times New Roman" w:hAnsi="Times New Roman" w:cs="Times New Roman"/>
          <w:sz w:val="31"/>
          <w:vertAlign w:val="subscript"/>
        </w:rPr>
        <w:t>"</w:t>
      </w:r>
      <w:r w:rsidR="00E61CA2" w:rsidRPr="0006284D">
        <w:t xml:space="preserve">的价格为准，查询网址为 </w:t>
      </w:r>
      <w:r w:rsidR="00D8202C" w:rsidRPr="00D8202C">
        <w:rPr>
          <w:rFonts w:ascii="Times New Roman" w:eastAsia="Times New Roman" w:hAnsi="Times New Roman" w:cs="Times New Roman"/>
          <w:highlight w:val="yellow"/>
        </w:rPr>
        <w:t>http://www.sdpc.gov.cn/zwfwzx/zfdj/jggg/</w:t>
      </w:r>
      <w:r w:rsidR="00E61CA2" w:rsidRPr="00D8202C">
        <w:rPr>
          <w:highlight w:val="yellow"/>
        </w:rPr>
        <w:t>。</w:t>
      </w:r>
    </w:p>
    <w:p w14:paraId="1ED3EEB6" w14:textId="1FFAD5A9" w:rsidR="00044141" w:rsidRPr="0006284D" w:rsidRDefault="00044141" w:rsidP="00E61CA2">
      <w:pPr>
        <w:ind w:left="200" w:right="9" w:firstLine="0"/>
      </w:pPr>
    </w:p>
    <w:p w14:paraId="073C1AEC" w14:textId="77777777" w:rsidR="00727DF8" w:rsidRPr="0006284D" w:rsidRDefault="00C77208">
      <w:pPr>
        <w:spacing w:after="4"/>
        <w:ind w:left="195" w:right="9"/>
      </w:pPr>
      <w:r w:rsidRPr="0006284D">
        <w:t xml:space="preserve">　　乙方开户名称：【</w:t>
      </w:r>
      <w:r w:rsidR="00F74951" w:rsidRPr="0006284D">
        <w:rPr>
          <w:rFonts w:ascii="Times New Roman" w:eastAsia="Times New Roman" w:hAnsi="Times New Roman" w:cs="Times New Roman"/>
          <w:sz w:val="31"/>
          <w:vertAlign w:val="subscript"/>
        </w:rPr>
        <w:t xml:space="preserve"> </w:t>
      </w:r>
      <w:r w:rsidRPr="0006284D">
        <w:t>】</w:t>
      </w:r>
    </w:p>
    <w:p w14:paraId="27E17CC5" w14:textId="77777777" w:rsidR="00727DF8" w:rsidRPr="0006284D" w:rsidRDefault="00C77208">
      <w:pPr>
        <w:spacing w:after="4"/>
        <w:ind w:left="195" w:right="9"/>
      </w:pPr>
      <w:r w:rsidRPr="0006284D">
        <w:t xml:space="preserve">　　开户银行：【</w:t>
      </w:r>
      <w:r w:rsidR="00F74951" w:rsidRPr="0006284D">
        <w:rPr>
          <w:rFonts w:ascii="Times New Roman" w:eastAsia="Times New Roman" w:hAnsi="Times New Roman" w:cs="Times New Roman"/>
          <w:sz w:val="31"/>
          <w:vertAlign w:val="subscript"/>
        </w:rPr>
        <w:t xml:space="preserve"> </w:t>
      </w:r>
      <w:r w:rsidRPr="0006284D">
        <w:t>】</w:t>
      </w:r>
    </w:p>
    <w:p w14:paraId="107C4B6A" w14:textId="77777777" w:rsidR="00727DF8" w:rsidRPr="0006284D" w:rsidRDefault="00C77208">
      <w:pPr>
        <w:spacing w:after="4"/>
        <w:ind w:left="195" w:right="9"/>
      </w:pPr>
      <w:r w:rsidRPr="0006284D">
        <w:t xml:space="preserve">　　帐</w:t>
      </w:r>
      <w:r w:rsidRPr="0006284D">
        <w:rPr>
          <w:rFonts w:ascii="Times New Roman" w:eastAsia="Times New Roman" w:hAnsi="Times New Roman" w:cs="Times New Roman"/>
          <w:sz w:val="31"/>
          <w:vertAlign w:val="subscript"/>
        </w:rPr>
        <w:t xml:space="preserve">  </w:t>
      </w:r>
      <w:r w:rsidRPr="0006284D">
        <w:t>号：【</w:t>
      </w:r>
      <w:r w:rsidR="00F74951" w:rsidRPr="0006284D">
        <w:rPr>
          <w:rFonts w:ascii="Times New Roman" w:eastAsia="Times New Roman" w:hAnsi="Times New Roman" w:cs="Times New Roman"/>
          <w:sz w:val="31"/>
          <w:vertAlign w:val="subscript"/>
        </w:rPr>
        <w:t xml:space="preserve"> </w:t>
      </w:r>
      <w:r w:rsidRPr="0006284D">
        <w:t>】</w:t>
      </w:r>
    </w:p>
    <w:p w14:paraId="0B65DDAE" w14:textId="77777777" w:rsidR="00727DF8" w:rsidRPr="0006284D" w:rsidRDefault="00C77208">
      <w:pPr>
        <w:spacing w:after="4"/>
        <w:ind w:left="195" w:right="9"/>
      </w:pPr>
      <w:r w:rsidRPr="0006284D">
        <w:t xml:space="preserve">　　</w:t>
      </w:r>
      <w:r w:rsidRPr="0006284D">
        <w:rPr>
          <w:rFonts w:ascii="Times New Roman" w:eastAsia="Times New Roman" w:hAnsi="Times New Roman" w:cs="Times New Roman"/>
          <w:sz w:val="31"/>
          <w:vertAlign w:val="subscript"/>
        </w:rPr>
        <w:t xml:space="preserve">2. </w:t>
      </w:r>
      <w:r w:rsidRPr="0006284D">
        <w:t>本合同签订后，乙方根据甲方要求及时缴纳保证金【</w:t>
      </w:r>
      <w:r w:rsidR="00F74951" w:rsidRPr="0006284D">
        <w:rPr>
          <w:rFonts w:ascii="Times New Roman" w:eastAsia="Times New Roman" w:hAnsi="Times New Roman" w:cs="Times New Roman"/>
          <w:sz w:val="31"/>
          <w:u w:val="single" w:color="000000"/>
          <w:vertAlign w:val="subscript"/>
        </w:rPr>
        <w:t xml:space="preserve"> </w:t>
      </w:r>
      <w:r w:rsidR="00F74951" w:rsidRPr="0006284D">
        <w:rPr>
          <w:rFonts w:hint="eastAsia"/>
        </w:rPr>
        <w:t xml:space="preserve"> </w:t>
      </w:r>
      <w:r w:rsidRPr="0006284D">
        <w:t>】元，</w:t>
      </w:r>
      <w:proofErr w:type="gramStart"/>
      <w:r w:rsidRPr="0006284D">
        <w:t>视业务</w:t>
      </w:r>
      <w:proofErr w:type="gramEnd"/>
      <w:r w:rsidRPr="0006284D">
        <w:t>合作情况，甲方有权向乙方追加保证金</w:t>
      </w:r>
    </w:p>
    <w:p w14:paraId="5DF60A37" w14:textId="77777777" w:rsidR="00727DF8" w:rsidRPr="0006284D" w:rsidRDefault="00C77208">
      <w:pPr>
        <w:ind w:left="195" w:right="9"/>
      </w:pPr>
      <w:r w:rsidRPr="0006284D">
        <w:t>。本合同或相关附件约定的应由乙方承担的违约金、赔偿金、补偿金等款项，甲方均有权自保证金中直接扣除，保证金被扣除后，乙方应于五日内补足，逾期未补足的，甲方有权自未清结的运费中扣除相应金额补足保证金。</w:t>
      </w:r>
    </w:p>
    <w:p w14:paraId="42F2CE0D" w14:textId="77777777" w:rsidR="00727DF8" w:rsidRPr="0006284D" w:rsidRDefault="00C77208">
      <w:pPr>
        <w:ind w:left="195" w:right="9"/>
      </w:pPr>
      <w:r w:rsidRPr="0006284D">
        <w:t xml:space="preserve">　　</w:t>
      </w:r>
      <w:r w:rsidRPr="0006284D">
        <w:rPr>
          <w:rFonts w:ascii="Times New Roman" w:eastAsia="Times New Roman" w:hAnsi="Times New Roman" w:cs="Times New Roman"/>
          <w:sz w:val="31"/>
          <w:vertAlign w:val="subscript"/>
        </w:rPr>
        <w:t>3.</w:t>
      </w:r>
      <w:r w:rsidRPr="0006284D">
        <w:t>运费</w:t>
      </w:r>
      <w:proofErr w:type="gramStart"/>
      <w:r w:rsidRPr="0006284D">
        <w:t>结算按</w:t>
      </w:r>
      <w:proofErr w:type="gramEnd"/>
      <w:r w:rsidRPr="0006284D">
        <w:t>当月成功运输的单量及《运费报价单》（附件二）确定的价格计算。</w:t>
      </w:r>
      <w:r w:rsidRPr="0006284D">
        <w:rPr>
          <w:rFonts w:ascii="Times New Roman" w:eastAsia="Times New Roman" w:hAnsi="Times New Roman" w:cs="Times New Roman"/>
          <w:sz w:val="31"/>
          <w:vertAlign w:val="subscript"/>
        </w:rPr>
        <w:t>"</w:t>
      </w:r>
      <w:r w:rsidRPr="0006284D">
        <w:t>成功运输</w:t>
      </w:r>
      <w:r w:rsidRPr="0006284D">
        <w:rPr>
          <w:rFonts w:ascii="Times New Roman" w:eastAsia="Times New Roman" w:hAnsi="Times New Roman" w:cs="Times New Roman"/>
          <w:sz w:val="31"/>
          <w:vertAlign w:val="subscript"/>
        </w:rPr>
        <w:t>"</w:t>
      </w:r>
      <w:r w:rsidRPr="0006284D">
        <w:t>依据第四条第七款的约定进行确认。</w:t>
      </w:r>
    </w:p>
    <w:p w14:paraId="77D79C0A" w14:textId="77777777" w:rsidR="00727DF8" w:rsidRPr="0006284D" w:rsidRDefault="00C77208">
      <w:pPr>
        <w:ind w:left="195" w:right="9"/>
      </w:pPr>
      <w:r w:rsidRPr="0006284D">
        <w:t xml:space="preserve">　　</w:t>
      </w:r>
      <w:r w:rsidRPr="0006284D">
        <w:rPr>
          <w:rFonts w:ascii="Times New Roman" w:eastAsia="Times New Roman" w:hAnsi="Times New Roman" w:cs="Times New Roman"/>
          <w:sz w:val="31"/>
          <w:vertAlign w:val="subscript"/>
        </w:rPr>
        <w:t>4.</w:t>
      </w:r>
      <w:r w:rsidRPr="0006284D">
        <w:t>乙方结运费时必须出具承运原始单据及增值税专用发票，如乙方无法出具该票据或出具票据不合格的，甲方有权拒付或顺延支付相应款项，且无须承担任何责任。</w:t>
      </w:r>
    </w:p>
    <w:p w14:paraId="258A2B3D" w14:textId="77777777" w:rsidR="00727DF8" w:rsidRPr="0006284D" w:rsidRDefault="00C77208">
      <w:pPr>
        <w:spacing w:after="229"/>
        <w:ind w:left="195" w:right="9"/>
      </w:pPr>
      <w:r w:rsidRPr="0006284D">
        <w:t xml:space="preserve">　　</w:t>
      </w:r>
      <w:r w:rsidRPr="0006284D">
        <w:rPr>
          <w:rFonts w:ascii="Times New Roman" w:eastAsia="Times New Roman" w:hAnsi="Times New Roman" w:cs="Times New Roman"/>
          <w:sz w:val="31"/>
          <w:vertAlign w:val="subscript"/>
        </w:rPr>
        <w:t>5.</w:t>
      </w:r>
      <w:r w:rsidRPr="0006284D">
        <w:t>运费对账结算时，应由甲方对结算金额进行书面确认，任何个人无权代替甲方对此做出表述与承诺。</w:t>
      </w:r>
    </w:p>
    <w:p w14:paraId="40A98386" w14:textId="77777777" w:rsidR="00727DF8" w:rsidRPr="0006284D" w:rsidRDefault="00C77208">
      <w:pPr>
        <w:pStyle w:val="1"/>
        <w:ind w:left="-5"/>
      </w:pPr>
      <w:r w:rsidRPr="0006284D">
        <w:t>六、协议期限</w:t>
      </w:r>
    </w:p>
    <w:p w14:paraId="422786A5" w14:textId="77777777" w:rsidR="00727DF8" w:rsidRPr="0006284D" w:rsidRDefault="00C77208">
      <w:pPr>
        <w:numPr>
          <w:ilvl w:val="0"/>
          <w:numId w:val="4"/>
        </w:numPr>
        <w:ind w:right="9" w:hanging="300"/>
      </w:pPr>
      <w:r w:rsidRPr="0006284D">
        <w:t>合同有效期限：</w:t>
      </w:r>
      <w:r w:rsidR="00F74951" w:rsidRPr="0006284D">
        <w:rPr>
          <w:rFonts w:hint="eastAsia"/>
          <w:u w:val="single"/>
        </w:rPr>
        <w:t xml:space="preserve">   </w:t>
      </w:r>
      <w:r w:rsidR="00F74951" w:rsidRPr="0006284D">
        <w:rPr>
          <w:u w:val="single"/>
        </w:rPr>
        <w:t xml:space="preserve">  </w:t>
      </w:r>
      <w:r w:rsidR="00F74951" w:rsidRPr="0006284D">
        <w:t xml:space="preserve"> </w:t>
      </w:r>
      <w:r w:rsidRPr="0006284D">
        <w:t>至</w:t>
      </w:r>
      <w:r w:rsidR="00F74951" w:rsidRPr="0006284D">
        <w:rPr>
          <w:rFonts w:hint="eastAsia"/>
          <w:u w:val="single"/>
        </w:rPr>
        <w:t xml:space="preserve">       </w:t>
      </w:r>
      <w:r w:rsidRPr="0006284D">
        <w:t>，自双方签字盖章之日起生效。合同到期后，若双方还有正在履行的运单，应按本合同的约定继续履行，本合同有效期自动顺延至该等运单履行完毕。</w:t>
      </w:r>
    </w:p>
    <w:p w14:paraId="01652F0D" w14:textId="77777777" w:rsidR="00727DF8" w:rsidRPr="0006284D" w:rsidRDefault="00C77208">
      <w:pPr>
        <w:numPr>
          <w:ilvl w:val="0"/>
          <w:numId w:val="4"/>
        </w:numPr>
        <w:spacing w:after="229"/>
        <w:ind w:right="9" w:hanging="300"/>
      </w:pPr>
      <w:r w:rsidRPr="0006284D">
        <w:t>本合同到期或终止</w:t>
      </w:r>
      <w:r w:rsidRPr="0006284D">
        <w:rPr>
          <w:rFonts w:ascii="Times New Roman" w:eastAsia="Times New Roman" w:hAnsi="Times New Roman" w:cs="Times New Roman"/>
          <w:sz w:val="31"/>
          <w:vertAlign w:val="subscript"/>
        </w:rPr>
        <w:t>/</w:t>
      </w:r>
      <w:r w:rsidRPr="0006284D">
        <w:t>解除后，乙方不能按双方约定运输的商品，应在合同终止、解除之时交付给甲方。</w:t>
      </w:r>
    </w:p>
    <w:p w14:paraId="21CAC7A9" w14:textId="77777777" w:rsidR="00727DF8" w:rsidRPr="0006284D" w:rsidRDefault="00C77208">
      <w:pPr>
        <w:pStyle w:val="1"/>
        <w:ind w:left="-5"/>
      </w:pPr>
      <w:r w:rsidRPr="0006284D">
        <w:t>七、违约责任</w:t>
      </w:r>
    </w:p>
    <w:p w14:paraId="7B5A723D" w14:textId="212E1680" w:rsidR="00727DF8" w:rsidRPr="0006284D" w:rsidRDefault="00C77208">
      <w:pPr>
        <w:ind w:left="195" w:right="9"/>
      </w:pPr>
      <w:r w:rsidRPr="0006284D">
        <w:t xml:space="preserve">　　</w:t>
      </w:r>
      <w:r w:rsidRPr="0006284D">
        <w:rPr>
          <w:rFonts w:ascii="Times New Roman" w:eastAsia="Times New Roman" w:hAnsi="Times New Roman" w:cs="Times New Roman"/>
          <w:sz w:val="31"/>
          <w:vertAlign w:val="subscript"/>
        </w:rPr>
        <w:t>1.</w:t>
      </w:r>
      <w:r w:rsidRPr="0006284D">
        <w:t>乙方接收货物后，出现货物丢失、缺损、温度不符合入库要求、被乙方业务人员侵占或外包装破损不能销售等情形时，乙方应在上述事件发生后五个工作日内按商品</w:t>
      </w:r>
      <w:r w:rsidR="004D07A2" w:rsidRPr="0006284D">
        <w:rPr>
          <w:rFonts w:hint="eastAsia"/>
        </w:rPr>
        <w:t>销售价</w:t>
      </w:r>
      <w:r w:rsidRPr="0006284D">
        <w:t>进行全额赔偿。</w:t>
      </w:r>
    </w:p>
    <w:p w14:paraId="57DD7D51" w14:textId="77777777" w:rsidR="00727DF8" w:rsidRPr="0006284D" w:rsidRDefault="00C77208">
      <w:pPr>
        <w:spacing w:after="36"/>
        <w:ind w:left="195" w:right="9"/>
      </w:pPr>
      <w:r w:rsidRPr="0006284D">
        <w:t xml:space="preserve">　　</w:t>
      </w:r>
      <w:r w:rsidRPr="0006284D">
        <w:rPr>
          <w:rFonts w:ascii="Times New Roman" w:eastAsia="Times New Roman" w:hAnsi="Times New Roman" w:cs="Times New Roman"/>
          <w:sz w:val="31"/>
          <w:vertAlign w:val="subscript"/>
        </w:rPr>
        <w:t>2.</w:t>
      </w:r>
      <w:r w:rsidRPr="0006284D">
        <w:t>乙方延迟送货应按《第三方运输管理规定》（附件一）承担责任；若对甲方和</w:t>
      </w:r>
      <w:r w:rsidRPr="0006284D">
        <w:rPr>
          <w:rFonts w:ascii="Times New Roman" w:eastAsia="Times New Roman" w:hAnsi="Times New Roman" w:cs="Times New Roman"/>
          <w:sz w:val="31"/>
          <w:vertAlign w:val="subscript"/>
        </w:rPr>
        <w:t>/</w:t>
      </w:r>
      <w:r w:rsidRPr="0006284D">
        <w:t>或收货人造成其他损失（包括甲方</w:t>
      </w:r>
      <w:r w:rsidRPr="0006284D">
        <w:rPr>
          <w:rFonts w:ascii="Times New Roman" w:eastAsia="Times New Roman" w:hAnsi="Times New Roman" w:cs="Times New Roman"/>
          <w:sz w:val="31"/>
          <w:vertAlign w:val="subscript"/>
        </w:rPr>
        <w:t>/</w:t>
      </w:r>
      <w:r w:rsidRPr="0006284D">
        <w:t>收货人向客户支付的补偿费用）的，乙方应同时承担赔偿责任。</w:t>
      </w:r>
    </w:p>
    <w:p w14:paraId="671D64EA" w14:textId="0021DF61" w:rsidR="00727DF8" w:rsidRPr="0006284D" w:rsidRDefault="00C77208">
      <w:pPr>
        <w:ind w:left="195" w:right="9"/>
      </w:pPr>
      <w:r w:rsidRPr="0006284D">
        <w:t xml:space="preserve">　　</w:t>
      </w:r>
      <w:r w:rsidRPr="0006284D">
        <w:rPr>
          <w:rFonts w:ascii="Times New Roman" w:eastAsia="Times New Roman" w:hAnsi="Times New Roman" w:cs="Times New Roman"/>
          <w:sz w:val="31"/>
          <w:vertAlign w:val="subscript"/>
        </w:rPr>
        <w:t>3.</w:t>
      </w:r>
      <w:r w:rsidRPr="0006284D">
        <w:t>乙方如将货物错运到货地点或收货人的，应无偿运至双方约定的到货地点或收货人。如果货物逾期到达，乙方应按</w:t>
      </w:r>
      <w:r w:rsidR="004D1F69" w:rsidRPr="0006284D">
        <w:rPr>
          <w:rFonts w:hint="eastAsia"/>
        </w:rPr>
        <w:t>上一款</w:t>
      </w:r>
      <w:r w:rsidRPr="0006284D">
        <w:t>的约定承担延迟交货的违约责任。</w:t>
      </w:r>
    </w:p>
    <w:p w14:paraId="6DB552B3" w14:textId="77777777" w:rsidR="00727DF8" w:rsidRPr="0006284D" w:rsidRDefault="00C77208">
      <w:pPr>
        <w:ind w:left="195" w:right="9"/>
      </w:pPr>
      <w:r w:rsidRPr="0006284D">
        <w:t xml:space="preserve">　　</w:t>
      </w:r>
      <w:r w:rsidRPr="0006284D">
        <w:rPr>
          <w:rFonts w:ascii="Times New Roman" w:eastAsia="Times New Roman" w:hAnsi="Times New Roman" w:cs="Times New Roman"/>
          <w:sz w:val="31"/>
          <w:vertAlign w:val="subscript"/>
        </w:rPr>
        <w:t>4.</w:t>
      </w:r>
      <w:r w:rsidRPr="0006284D">
        <w:t>乙方应当且自愿遵守《第三方运输管理规定》（附件一），一旦出现前述规定的情况即视为乙方违约，乙方自愿承担前述规定中明确的责任。</w:t>
      </w:r>
    </w:p>
    <w:p w14:paraId="60329A3B" w14:textId="067D7840" w:rsidR="00727DF8" w:rsidRPr="0006284D" w:rsidRDefault="00C77208">
      <w:pPr>
        <w:spacing w:after="4"/>
        <w:ind w:left="195" w:right="9"/>
      </w:pPr>
      <w:r w:rsidRPr="0006284D">
        <w:t xml:space="preserve">　</w:t>
      </w:r>
    </w:p>
    <w:p w14:paraId="1053B75B" w14:textId="167AEC05" w:rsidR="00727DF8" w:rsidRPr="0006284D" w:rsidRDefault="00C77208">
      <w:pPr>
        <w:spacing w:after="4"/>
        <w:ind w:left="195" w:right="9"/>
      </w:pPr>
      <w:r w:rsidRPr="0006284D">
        <w:t xml:space="preserve">　　</w:t>
      </w:r>
      <w:r w:rsidR="004D1F69" w:rsidRPr="0006284D">
        <w:rPr>
          <w:rFonts w:ascii="Times New Roman" w:eastAsia="Times New Roman" w:hAnsi="Times New Roman" w:cs="Times New Roman"/>
          <w:sz w:val="31"/>
          <w:vertAlign w:val="subscript"/>
        </w:rPr>
        <w:t>5</w:t>
      </w:r>
      <w:r w:rsidRPr="0006284D">
        <w:rPr>
          <w:rFonts w:ascii="Times New Roman" w:eastAsia="Times New Roman" w:hAnsi="Times New Roman" w:cs="Times New Roman"/>
          <w:sz w:val="31"/>
          <w:vertAlign w:val="subscript"/>
        </w:rPr>
        <w:t>.</w:t>
      </w:r>
      <w:r w:rsidRPr="0006284D">
        <w:t>乙方需确保货物签收人是甲方指定的收货人，如因乙方疏于核实签收人身份，所造成的损失由乙方承担。</w:t>
      </w:r>
    </w:p>
    <w:p w14:paraId="76ADE370" w14:textId="04BD3B36" w:rsidR="00727DF8" w:rsidRPr="0006284D" w:rsidRDefault="00C77208">
      <w:pPr>
        <w:ind w:left="195" w:right="9"/>
      </w:pPr>
      <w:r w:rsidRPr="0006284D">
        <w:lastRenderedPageBreak/>
        <w:t xml:space="preserve">　　</w:t>
      </w:r>
      <w:r w:rsidR="004D1F69" w:rsidRPr="0006284D">
        <w:rPr>
          <w:rFonts w:ascii="Times New Roman" w:eastAsia="Times New Roman" w:hAnsi="Times New Roman" w:cs="Times New Roman"/>
          <w:sz w:val="31"/>
          <w:vertAlign w:val="subscript"/>
        </w:rPr>
        <w:t>6</w:t>
      </w:r>
      <w:r w:rsidRPr="0006284D">
        <w:rPr>
          <w:rFonts w:ascii="Times New Roman" w:eastAsia="Times New Roman" w:hAnsi="Times New Roman" w:cs="Times New Roman"/>
          <w:sz w:val="31"/>
          <w:vertAlign w:val="subscript"/>
        </w:rPr>
        <w:t>.</w:t>
      </w:r>
      <w:r w:rsidRPr="0006284D">
        <w:t>乙方如泄露甲方客户信息（包括但不限于客户名称、联系电话、联系地址、电子邮箱地址、历史购买信息、订单信息等）中的任一信息，每发生一次，乙方应向甲方支付违约金人民币壹仟元整；如泄露三个（含）以上客户的信息的，视为乙方严重泄露甲方商业秘密行为，乙方应按保密协议约定，向甲方支付不低于</w:t>
      </w:r>
      <w:r w:rsidRPr="0006284D">
        <w:rPr>
          <w:rFonts w:ascii="Times New Roman" w:eastAsia="Times New Roman" w:hAnsi="Times New Roman" w:cs="Times New Roman"/>
          <w:sz w:val="31"/>
          <w:vertAlign w:val="subscript"/>
        </w:rPr>
        <w:t xml:space="preserve"> 100 </w:t>
      </w:r>
      <w:r w:rsidRPr="0006284D">
        <w:t>万元的违约金并承担其他赔偿责任，同时甲方有权立即解除本合同。</w:t>
      </w:r>
    </w:p>
    <w:p w14:paraId="07FB4789" w14:textId="6A952D5A" w:rsidR="00727DF8" w:rsidRPr="0006284D" w:rsidRDefault="00C77208">
      <w:pPr>
        <w:ind w:left="195" w:right="9"/>
      </w:pPr>
      <w:r w:rsidRPr="0006284D">
        <w:t xml:space="preserve">　　</w:t>
      </w:r>
      <w:r w:rsidR="004D1F69" w:rsidRPr="0006284D">
        <w:rPr>
          <w:rFonts w:ascii="Times New Roman" w:eastAsia="Times New Roman" w:hAnsi="Times New Roman" w:cs="Times New Roman"/>
          <w:sz w:val="31"/>
          <w:vertAlign w:val="subscript"/>
        </w:rPr>
        <w:t>7</w:t>
      </w:r>
      <w:r w:rsidRPr="0006284D">
        <w:rPr>
          <w:rFonts w:ascii="Times New Roman" w:eastAsia="Times New Roman" w:hAnsi="Times New Roman" w:cs="Times New Roman"/>
          <w:sz w:val="31"/>
          <w:vertAlign w:val="subscript"/>
        </w:rPr>
        <w:t>.</w:t>
      </w:r>
      <w:r w:rsidRPr="0006284D">
        <w:t>乙方如无照经营或超核准范围经营，导致甲方商品被行政机关查扣、没收、销毁的，乙方应在被行政机关查扣当天书面通知甲方，并应在五日内按甲方商品销售价格赔付甲方，造成甲方其他损失的（包括但不限于甲方迟延交付商品导致的客户退换货、投诉、行政处罚等），乙方还应予以足额赔偿。如出现二次（含）的，甲方有权立即终止本合同。</w:t>
      </w:r>
    </w:p>
    <w:p w14:paraId="4DF41262" w14:textId="77F9D25F" w:rsidR="00727DF8" w:rsidRPr="0006284D" w:rsidRDefault="00C77208">
      <w:pPr>
        <w:spacing w:after="593"/>
        <w:ind w:left="195" w:right="9"/>
      </w:pPr>
      <w:r w:rsidRPr="0006284D">
        <w:rPr>
          <w:rFonts w:ascii="Times New Roman" w:eastAsia="Times New Roman" w:hAnsi="Times New Roman" w:cs="Times New Roman"/>
        </w:rPr>
        <w:t xml:space="preserve">      </w:t>
      </w:r>
      <w:r w:rsidR="004D1F69" w:rsidRPr="0006284D">
        <w:rPr>
          <w:rFonts w:ascii="Times New Roman" w:eastAsia="Times New Roman" w:hAnsi="Times New Roman" w:cs="Times New Roman"/>
        </w:rPr>
        <w:t>8</w:t>
      </w:r>
      <w:r w:rsidRPr="0006284D">
        <w:rPr>
          <w:rFonts w:ascii="Times New Roman" w:eastAsia="Times New Roman" w:hAnsi="Times New Roman" w:cs="Times New Roman"/>
        </w:rPr>
        <w:t>.</w:t>
      </w:r>
      <w:r w:rsidRPr="0006284D">
        <w:t>如因乙方发生欠薪、欠款以及其他违法、违约行为导致乙方人员或乙方的关联公司、分包商、合作伙伴、代理商及其人员等发生影响甲方正常生产经营秩序或给甲方造成任何声誉损害的行为，视为乙方严重违约，应向甲方支付壹佰万元（</w:t>
      </w:r>
      <w:r w:rsidRPr="0006284D">
        <w:rPr>
          <w:rFonts w:ascii="Times New Roman" w:eastAsia="Times New Roman" w:hAnsi="Times New Roman" w:cs="Times New Roman"/>
          <w:sz w:val="31"/>
          <w:vertAlign w:val="subscript"/>
        </w:rPr>
        <w:t>100</w:t>
      </w:r>
      <w:r w:rsidRPr="0006284D">
        <w:t>万元）违约金并承担其他赔偿责任。甲方有权根据实际情况自主选择（非合同义务）是否代乙方进行处理和处理方式，包括先行赔付、委托第三方律师、公证机关或有权机关处理等，若甲方自主选择代乙方处理，甲方有权（乙方在此不可撤销的同意），自乙方服务费、保证金及其他应付款项中直接扣除相应的款项。甲方代乙方处理不代表任何甲方就相关纠纷负有履约义务或承担责任，所涉纠纷与甲方无关，乙方应使甲方免于追责。</w:t>
      </w:r>
    </w:p>
    <w:p w14:paraId="17D5F55D" w14:textId="77777777" w:rsidR="004D1F69" w:rsidRPr="0006284D" w:rsidRDefault="004D1F69" w:rsidP="004D1F69">
      <w:pPr>
        <w:pStyle w:val="wordsection1"/>
        <w:ind w:firstLineChars="200" w:firstLine="400"/>
        <w:jc w:val="both"/>
        <w:rPr>
          <w:rFonts w:ascii="微软雅黑" w:eastAsia="微软雅黑" w:hAnsi="微软雅黑" w:cs="微软雅黑"/>
          <w:color w:val="000000"/>
          <w:kern w:val="2"/>
          <w:sz w:val="20"/>
          <w:szCs w:val="22"/>
        </w:rPr>
      </w:pPr>
      <w:r w:rsidRPr="0006284D">
        <w:rPr>
          <w:rFonts w:ascii="微软雅黑" w:eastAsia="微软雅黑" w:hAnsi="微软雅黑" w:cs="微软雅黑"/>
          <w:color w:val="000000"/>
          <w:kern w:val="2"/>
          <w:sz w:val="20"/>
          <w:szCs w:val="22"/>
        </w:rPr>
        <w:t>10.</w:t>
      </w:r>
      <w:r w:rsidRPr="0006284D">
        <w:rPr>
          <w:rFonts w:ascii="微软雅黑" w:eastAsia="微软雅黑" w:hAnsi="微软雅黑" w:cs="微软雅黑" w:hint="eastAsia"/>
          <w:color w:val="000000"/>
          <w:kern w:val="2"/>
          <w:sz w:val="20"/>
          <w:szCs w:val="22"/>
        </w:rPr>
        <w:t xml:space="preserve"> 鉴于在甲乙双方合作中乙方获悉了甲方客户的信息以及合作细节，乙方承诺在甲乙双方合作期间及期满后2年内，乙方及乙方关联公司不得和甲方竞争、争夺与甲方客户的合作机会，不得在同类业务中以任何直接或与其他企业联合等间接形式参与甲方客户开展合作。乙方如有违反，甲方有权立即解除合同、禁止乙方或其关联公司参与日后甲方业务的投标、竞标等，同时，乙方应向甲方支付不低于100万元或者月均服务费（以较高者为准）作为违约金，违约金不足以弥补甲方损失的，乙方仍应赔偿甲方因此遭受全部损失。如果乙方逾期支付违约金或赔偿损失的，甲方有权自甲方或甲方关联公司与乙方或乙方关联公司的任何应付款中直</w:t>
      </w:r>
      <w:proofErr w:type="gramStart"/>
      <w:r w:rsidRPr="0006284D">
        <w:rPr>
          <w:rFonts w:ascii="微软雅黑" w:eastAsia="微软雅黑" w:hAnsi="微软雅黑" w:cs="微软雅黑" w:hint="eastAsia"/>
          <w:color w:val="000000"/>
          <w:kern w:val="2"/>
          <w:sz w:val="20"/>
          <w:szCs w:val="22"/>
        </w:rPr>
        <w:t>接予以</w:t>
      </w:r>
      <w:proofErr w:type="gramEnd"/>
      <w:r w:rsidRPr="0006284D">
        <w:rPr>
          <w:rFonts w:ascii="微软雅黑" w:eastAsia="微软雅黑" w:hAnsi="微软雅黑" w:cs="微软雅黑" w:hint="eastAsia"/>
          <w:color w:val="000000"/>
          <w:kern w:val="2"/>
          <w:sz w:val="20"/>
          <w:szCs w:val="22"/>
        </w:rPr>
        <w:t>扣除。</w:t>
      </w:r>
    </w:p>
    <w:p w14:paraId="5F99F9A0" w14:textId="77777777" w:rsidR="000C5D8E" w:rsidRPr="0006284D" w:rsidRDefault="000C5D8E" w:rsidP="005F1842">
      <w:pPr>
        <w:spacing w:after="593"/>
        <w:ind w:left="0" w:right="9" w:firstLine="0"/>
      </w:pPr>
    </w:p>
    <w:p w14:paraId="310A53AE" w14:textId="77777777" w:rsidR="00727DF8" w:rsidRPr="0006284D" w:rsidRDefault="00C77208" w:rsidP="000C5D8E">
      <w:pPr>
        <w:spacing w:after="593"/>
        <w:ind w:left="195" w:right="9"/>
      </w:pPr>
      <w:r w:rsidRPr="0006284D">
        <w:t>八、合同终止与解除</w:t>
      </w:r>
    </w:p>
    <w:p w14:paraId="7086F977" w14:textId="77777777" w:rsidR="00E12209" w:rsidRPr="0006284D" w:rsidRDefault="00C77208" w:rsidP="00E12209">
      <w:pPr>
        <w:spacing w:line="276" w:lineRule="auto"/>
        <w:ind w:firstLineChars="200" w:firstLine="400"/>
        <w:rPr>
          <w:sz w:val="15"/>
          <w:szCs w:val="18"/>
        </w:rPr>
      </w:pPr>
      <w:r w:rsidRPr="0006284D">
        <w:t xml:space="preserve">　　</w:t>
      </w:r>
      <w:r w:rsidRPr="0006284D">
        <w:rPr>
          <w:rFonts w:ascii="Times New Roman" w:eastAsia="Times New Roman" w:hAnsi="Times New Roman" w:cs="Times New Roman"/>
          <w:sz w:val="31"/>
          <w:vertAlign w:val="subscript"/>
        </w:rPr>
        <w:t>1.</w:t>
      </w:r>
    </w:p>
    <w:p w14:paraId="6EB7F066" w14:textId="051D3408" w:rsidR="00E12209" w:rsidRPr="0006284D" w:rsidRDefault="00E12209" w:rsidP="00E12209">
      <w:pPr>
        <w:spacing w:line="276" w:lineRule="auto"/>
        <w:ind w:left="200" w:firstLine="0"/>
      </w:pPr>
      <w:r w:rsidRPr="0006284D">
        <w:rPr>
          <w:rFonts w:hint="eastAsia"/>
        </w:rPr>
        <w:t>合同期内，甲方如需提前终止本合同，应当提前一个月向乙方发出书面通知，经乙方确认后，双方按照约定的内容及时间进行交接和结算，甲方不再承担其它任何法律赔偿责任；</w:t>
      </w:r>
    </w:p>
    <w:p w14:paraId="218E70B8" w14:textId="53253CBD" w:rsidR="00E12209" w:rsidRPr="0006284D" w:rsidRDefault="00E12209" w:rsidP="00E12209">
      <w:pPr>
        <w:spacing w:line="276" w:lineRule="auto"/>
        <w:ind w:firstLineChars="200" w:firstLine="400"/>
      </w:pPr>
      <w:r w:rsidRPr="0006284D">
        <w:t>2.</w:t>
      </w:r>
      <w:r w:rsidRPr="0006284D">
        <w:rPr>
          <w:rFonts w:hint="eastAsia"/>
        </w:rPr>
        <w:t>合同期内，乙方如需提前终止本合同，应当提前三个月向甲方发出书面通知，经甲方同意并确认后，按照双方约定的时间进行交接和结算，乙方不再承担其它任何法律赔偿责任；</w:t>
      </w:r>
    </w:p>
    <w:p w14:paraId="74390AE8" w14:textId="4608904E" w:rsidR="00727DF8" w:rsidRPr="0006284D" w:rsidRDefault="00727DF8">
      <w:pPr>
        <w:ind w:left="195" w:right="9"/>
      </w:pPr>
    </w:p>
    <w:p w14:paraId="4B64582C" w14:textId="5194DBAC" w:rsidR="00727DF8" w:rsidRPr="0006284D" w:rsidRDefault="00C77208">
      <w:pPr>
        <w:ind w:left="195" w:right="9"/>
      </w:pPr>
      <w:r w:rsidRPr="0006284D">
        <w:t xml:space="preserve">　　</w:t>
      </w:r>
      <w:r w:rsidR="00E12209" w:rsidRPr="0006284D">
        <w:rPr>
          <w:rFonts w:ascii="Times New Roman" w:eastAsia="Times New Roman" w:hAnsi="Times New Roman" w:cs="Times New Roman"/>
          <w:sz w:val="31"/>
          <w:vertAlign w:val="subscript"/>
        </w:rPr>
        <w:t>3</w:t>
      </w:r>
      <w:r w:rsidRPr="0006284D">
        <w:rPr>
          <w:rFonts w:ascii="Times New Roman" w:eastAsia="Times New Roman" w:hAnsi="Times New Roman" w:cs="Times New Roman"/>
          <w:sz w:val="31"/>
          <w:vertAlign w:val="subscript"/>
        </w:rPr>
        <w:t>.</w:t>
      </w:r>
      <w:r w:rsidRPr="0006284D">
        <w:t>合同的终止与解除不影响甲乙双方对各自货物、现金等财产的所有权。合同终止与解除后，甲乙双方应于</w:t>
      </w:r>
      <w:r w:rsidRPr="0006284D">
        <w:rPr>
          <w:rFonts w:ascii="Times New Roman" w:eastAsia="Times New Roman" w:hAnsi="Times New Roman" w:cs="Times New Roman"/>
          <w:sz w:val="31"/>
          <w:vertAlign w:val="subscript"/>
        </w:rPr>
        <w:t xml:space="preserve">5 </w:t>
      </w:r>
      <w:proofErr w:type="gramStart"/>
      <w:r w:rsidRPr="0006284D">
        <w:t>个</w:t>
      </w:r>
      <w:proofErr w:type="gramEnd"/>
      <w:r w:rsidRPr="0006284D">
        <w:t>工作日内交接所有库存货物。乙方对甲方的所有货物不具有基于任何法定或约定事项的留置权；到期，乙方应无条件返还给甲方。</w:t>
      </w:r>
    </w:p>
    <w:p w14:paraId="63976D6B" w14:textId="56BC3F6F" w:rsidR="00727DF8" w:rsidRPr="0006284D" w:rsidRDefault="00C77208">
      <w:pPr>
        <w:ind w:left="195" w:right="9"/>
      </w:pPr>
      <w:r w:rsidRPr="0006284D">
        <w:t xml:space="preserve">　　</w:t>
      </w:r>
      <w:r w:rsidR="00E12209" w:rsidRPr="0006284D">
        <w:rPr>
          <w:rFonts w:ascii="Times New Roman" w:eastAsia="Times New Roman" w:hAnsi="Times New Roman" w:cs="Times New Roman"/>
          <w:sz w:val="31"/>
          <w:vertAlign w:val="subscript"/>
        </w:rPr>
        <w:t>4</w:t>
      </w:r>
      <w:r w:rsidRPr="0006284D">
        <w:rPr>
          <w:rFonts w:ascii="Times New Roman" w:eastAsia="Times New Roman" w:hAnsi="Times New Roman" w:cs="Times New Roman"/>
          <w:sz w:val="31"/>
          <w:vertAlign w:val="subscript"/>
        </w:rPr>
        <w:t>.</w:t>
      </w:r>
      <w:r w:rsidRPr="0006284D">
        <w:t>合同有效期内或合同期满、终止、解除后，乙方无论基于何种原因（包含甲乙双方其他合作、合同关系）应向甲方承担的债务，甲方均有权以本合同项下的债务予以抵消。</w:t>
      </w:r>
    </w:p>
    <w:p w14:paraId="434D8F1E" w14:textId="0EDA5906" w:rsidR="00727DF8" w:rsidRPr="0006284D" w:rsidRDefault="00C77208">
      <w:pPr>
        <w:spacing w:after="258"/>
        <w:ind w:left="195" w:right="9"/>
        <w:rPr>
          <w:rFonts w:ascii="Times New Roman" w:eastAsia="Times New Roman" w:hAnsi="Times New Roman" w:cs="Times New Roman"/>
          <w:sz w:val="31"/>
          <w:vertAlign w:val="subscript"/>
        </w:rPr>
      </w:pPr>
      <w:r w:rsidRPr="0006284D">
        <w:lastRenderedPageBreak/>
        <w:t xml:space="preserve">　　</w:t>
      </w:r>
      <w:r w:rsidR="00E12209" w:rsidRPr="0006284D">
        <w:rPr>
          <w:rFonts w:ascii="Times New Roman" w:eastAsia="Times New Roman" w:hAnsi="Times New Roman" w:cs="Times New Roman"/>
          <w:sz w:val="31"/>
          <w:vertAlign w:val="subscript"/>
        </w:rPr>
        <w:t>5</w:t>
      </w:r>
      <w:r w:rsidRPr="0006284D">
        <w:rPr>
          <w:rFonts w:ascii="Times New Roman" w:eastAsia="Times New Roman" w:hAnsi="Times New Roman" w:cs="Times New Roman"/>
          <w:sz w:val="31"/>
          <w:vertAlign w:val="subscript"/>
        </w:rPr>
        <w:t>.</w:t>
      </w:r>
      <w:r w:rsidRPr="0006284D">
        <w:t>本合同项下不可抗力是指：双方不能预见、不能避免并不能克服的客观情况，如洪水、地震、战争、政府禁止令等。不含交通状况或乙方违反交通法规等导致的交通事故或意外。</w:t>
      </w:r>
      <w:r w:rsidRPr="0006284D">
        <w:rPr>
          <w:rFonts w:ascii="Times New Roman" w:eastAsia="Times New Roman" w:hAnsi="Times New Roman" w:cs="Times New Roman"/>
          <w:sz w:val="31"/>
          <w:vertAlign w:val="subscript"/>
        </w:rPr>
        <w:t xml:space="preserve"> </w:t>
      </w:r>
    </w:p>
    <w:p w14:paraId="55974EB7" w14:textId="77777777" w:rsidR="004D07A2" w:rsidRPr="0006284D" w:rsidRDefault="004D07A2" w:rsidP="004D07A2">
      <w:pPr>
        <w:rPr>
          <w:sz w:val="24"/>
        </w:rPr>
      </w:pPr>
      <w:r w:rsidRPr="0006284D">
        <w:rPr>
          <w:rFonts w:hint="eastAsia"/>
          <w:sz w:val="24"/>
        </w:rPr>
        <w:t>九、通知与送达</w:t>
      </w:r>
    </w:p>
    <w:p w14:paraId="064693CD" w14:textId="28B39D98" w:rsidR="004D07A2" w:rsidRPr="0006284D" w:rsidRDefault="004D07A2" w:rsidP="004D07A2">
      <w:r w:rsidRPr="0006284D">
        <w:t>本合同履行过程中，一方传递给另一方的通知，或在诉讼程序中，法院对一方或双方进行书面通知的，按照落款处填写地址进行送达,如一方的通讯地址有误或者未按照本条的规定履行变更通知义务或接收通知的一方拒收，则通知或函件被退回之日视为送达日。如一方联系人、联系地址、电话、传真和电子邮箱任何一项发生变更，有义务及时通知另一方。书面通知包括但不限于电子邮件、手机短信和传真等电子方式，在采用电子方式进行书面通知的情况下发送即视为送达。</w:t>
      </w:r>
    </w:p>
    <w:p w14:paraId="00DB3DAA" w14:textId="2CF6772C" w:rsidR="004D07A2" w:rsidRPr="0006284D" w:rsidRDefault="004D07A2">
      <w:pPr>
        <w:spacing w:after="258"/>
        <w:ind w:left="195" w:right="9"/>
        <w:rPr>
          <w:rFonts w:eastAsiaTheme="minorEastAsia"/>
        </w:rPr>
      </w:pPr>
    </w:p>
    <w:p w14:paraId="1178454C" w14:textId="6995EA88" w:rsidR="00727DF8" w:rsidRPr="0006284D" w:rsidRDefault="004D07A2">
      <w:pPr>
        <w:spacing w:after="0" w:line="259" w:lineRule="auto"/>
        <w:ind w:left="-5"/>
      </w:pPr>
      <w:r w:rsidRPr="0006284D">
        <w:rPr>
          <w:rFonts w:hint="eastAsia"/>
          <w:sz w:val="24"/>
        </w:rPr>
        <w:t>十</w:t>
      </w:r>
      <w:r w:rsidR="00C77208" w:rsidRPr="0006284D">
        <w:rPr>
          <w:sz w:val="24"/>
        </w:rPr>
        <w:t>、争议的解决</w:t>
      </w:r>
    </w:p>
    <w:p w14:paraId="4E072E74" w14:textId="77777777" w:rsidR="00727DF8" w:rsidRPr="0006284D" w:rsidRDefault="00C77208">
      <w:pPr>
        <w:spacing w:after="291"/>
        <w:ind w:left="195" w:right="9"/>
      </w:pPr>
      <w:r w:rsidRPr="0006284D">
        <w:t xml:space="preserve">　　本协议执行过程中出现的分歧和争议，双方应协商解决，协商不成，双方同意提交合同签订地人民法院解决。</w:t>
      </w:r>
    </w:p>
    <w:p w14:paraId="048DFAAD" w14:textId="288D2603" w:rsidR="00727DF8" w:rsidRPr="0006284D" w:rsidRDefault="00C77208">
      <w:pPr>
        <w:pStyle w:val="1"/>
        <w:ind w:left="-5"/>
      </w:pPr>
      <w:r w:rsidRPr="0006284D">
        <w:t>十</w:t>
      </w:r>
      <w:r w:rsidR="004D07A2" w:rsidRPr="0006284D">
        <w:rPr>
          <w:rFonts w:hint="eastAsia"/>
        </w:rPr>
        <w:t>一</w:t>
      </w:r>
      <w:r w:rsidRPr="0006284D">
        <w:t>、其它</w:t>
      </w:r>
    </w:p>
    <w:p w14:paraId="55D66CDA" w14:textId="77777777" w:rsidR="00727DF8" w:rsidRPr="0006284D" w:rsidRDefault="00C77208">
      <w:pPr>
        <w:numPr>
          <w:ilvl w:val="0"/>
          <w:numId w:val="5"/>
        </w:numPr>
        <w:ind w:right="9" w:hanging="300"/>
      </w:pPr>
      <w:r w:rsidRPr="0006284D">
        <w:t>本合同以及附件中所述</w:t>
      </w:r>
      <w:r w:rsidRPr="0006284D">
        <w:rPr>
          <w:rFonts w:ascii="Times New Roman" w:eastAsia="Times New Roman" w:hAnsi="Times New Roman" w:cs="Times New Roman"/>
          <w:sz w:val="31"/>
          <w:vertAlign w:val="subscript"/>
        </w:rPr>
        <w:t>"</w:t>
      </w:r>
      <w:r w:rsidRPr="0006284D">
        <w:t>投诉</w:t>
      </w:r>
      <w:r w:rsidRPr="0006284D">
        <w:rPr>
          <w:rFonts w:ascii="Times New Roman" w:eastAsia="Times New Roman" w:hAnsi="Times New Roman" w:cs="Times New Roman"/>
          <w:sz w:val="31"/>
          <w:vertAlign w:val="subscript"/>
        </w:rPr>
        <w:t>"</w:t>
      </w:r>
      <w:r w:rsidRPr="0006284D">
        <w:t>除另有约定外，是指收货人对发货人的投诉，或甲方的客户对甲方的投诉，或收货人的客户对收货人或甲方的投诉。</w:t>
      </w:r>
    </w:p>
    <w:p w14:paraId="1E1AD544" w14:textId="77777777" w:rsidR="00727DF8" w:rsidRPr="0006284D" w:rsidRDefault="00C77208">
      <w:pPr>
        <w:numPr>
          <w:ilvl w:val="0"/>
          <w:numId w:val="5"/>
        </w:numPr>
        <w:spacing w:after="4"/>
        <w:ind w:right="9" w:hanging="300"/>
      </w:pPr>
      <w:r w:rsidRPr="0006284D">
        <w:t>本协议一式肆份，甲乙双方各执贰份，具有同等法律效力。</w:t>
      </w:r>
    </w:p>
    <w:p w14:paraId="06746507" w14:textId="77777777" w:rsidR="00727DF8" w:rsidRPr="0006284D" w:rsidRDefault="00C77208">
      <w:pPr>
        <w:numPr>
          <w:ilvl w:val="0"/>
          <w:numId w:val="5"/>
        </w:numPr>
        <w:ind w:right="9" w:hanging="300"/>
      </w:pPr>
      <w:r w:rsidRPr="0006284D">
        <w:t>本合同附件：《第三方运输管理规定》、《运费报价单》、《反贿赂协议书》、《取货员授权书》，是本合同的组成部分，与本合同具有同等法律效力。</w:t>
      </w:r>
    </w:p>
    <w:p w14:paraId="3A54706C" w14:textId="77777777" w:rsidR="00727DF8" w:rsidRPr="0006284D" w:rsidRDefault="00C77208">
      <w:pPr>
        <w:spacing w:after="700"/>
        <w:ind w:left="195" w:right="9"/>
      </w:pPr>
      <w:r w:rsidRPr="0006284D">
        <w:t>（以下无正文）</w:t>
      </w:r>
    </w:p>
    <w:tbl>
      <w:tblPr>
        <w:tblStyle w:val="TableGrid"/>
        <w:tblW w:w="5874" w:type="dxa"/>
        <w:tblInd w:w="426" w:type="dxa"/>
        <w:tblCellMar>
          <w:top w:w="4" w:type="dxa"/>
        </w:tblCellMar>
        <w:tblLook w:val="04A0" w:firstRow="1" w:lastRow="0" w:firstColumn="1" w:lastColumn="0" w:noHBand="0" w:noVBand="1"/>
      </w:tblPr>
      <w:tblGrid>
        <w:gridCol w:w="4274"/>
        <w:gridCol w:w="1600"/>
      </w:tblGrid>
      <w:tr w:rsidR="00727DF8" w:rsidRPr="0006284D" w14:paraId="3ADBD714" w14:textId="77777777" w:rsidTr="005F1842">
        <w:trPr>
          <w:trHeight w:val="626"/>
        </w:trPr>
        <w:tc>
          <w:tcPr>
            <w:tcW w:w="4274" w:type="dxa"/>
            <w:tcBorders>
              <w:top w:val="nil"/>
              <w:left w:val="nil"/>
              <w:bottom w:val="nil"/>
              <w:right w:val="nil"/>
            </w:tcBorders>
          </w:tcPr>
          <w:p w14:paraId="54699F86" w14:textId="77777777" w:rsidR="00727DF8" w:rsidRPr="0006284D" w:rsidRDefault="00C77208">
            <w:pPr>
              <w:spacing w:after="0" w:line="259" w:lineRule="auto"/>
              <w:ind w:left="0" w:firstLine="0"/>
            </w:pPr>
            <w:r w:rsidRPr="0006284D">
              <w:t>甲方盖章：</w:t>
            </w:r>
          </w:p>
        </w:tc>
        <w:tc>
          <w:tcPr>
            <w:tcW w:w="1600" w:type="dxa"/>
            <w:tcBorders>
              <w:top w:val="nil"/>
              <w:left w:val="nil"/>
              <w:bottom w:val="nil"/>
              <w:right w:val="nil"/>
            </w:tcBorders>
          </w:tcPr>
          <w:p w14:paraId="7319ABAC" w14:textId="77777777" w:rsidR="00727DF8" w:rsidRPr="0006284D" w:rsidRDefault="00C77208">
            <w:pPr>
              <w:spacing w:after="0" w:line="259" w:lineRule="auto"/>
              <w:ind w:left="0" w:firstLine="0"/>
            </w:pPr>
            <w:r w:rsidRPr="0006284D">
              <w:t>乙方盖章：</w:t>
            </w:r>
          </w:p>
        </w:tc>
      </w:tr>
      <w:tr w:rsidR="00727DF8" w:rsidRPr="0006284D" w14:paraId="7F57E22F" w14:textId="77777777" w:rsidTr="005F1842">
        <w:trPr>
          <w:trHeight w:val="656"/>
        </w:trPr>
        <w:tc>
          <w:tcPr>
            <w:tcW w:w="4274" w:type="dxa"/>
            <w:tcBorders>
              <w:top w:val="nil"/>
              <w:left w:val="nil"/>
              <w:bottom w:val="nil"/>
              <w:right w:val="nil"/>
            </w:tcBorders>
          </w:tcPr>
          <w:p w14:paraId="1ED6DBD5" w14:textId="77777777" w:rsidR="00727DF8" w:rsidRPr="0006284D" w:rsidRDefault="00C77208">
            <w:pPr>
              <w:spacing w:after="0" w:line="259" w:lineRule="auto"/>
              <w:ind w:left="0" w:firstLine="0"/>
            </w:pPr>
            <w:r w:rsidRPr="0006284D">
              <w:t>法定代表人：</w:t>
            </w:r>
          </w:p>
          <w:p w14:paraId="33BC2B62" w14:textId="77777777" w:rsidR="00727DF8" w:rsidRPr="0006284D" w:rsidRDefault="00C77208">
            <w:pPr>
              <w:spacing w:after="0" w:line="259" w:lineRule="auto"/>
              <w:ind w:left="0" w:firstLine="0"/>
            </w:pPr>
            <w:r w:rsidRPr="0006284D">
              <w:t>（或授权代理人）</w:t>
            </w:r>
          </w:p>
        </w:tc>
        <w:tc>
          <w:tcPr>
            <w:tcW w:w="1600" w:type="dxa"/>
            <w:tcBorders>
              <w:top w:val="nil"/>
              <w:left w:val="nil"/>
              <w:bottom w:val="nil"/>
              <w:right w:val="nil"/>
            </w:tcBorders>
          </w:tcPr>
          <w:p w14:paraId="54D9207F" w14:textId="77777777" w:rsidR="00727DF8" w:rsidRPr="0006284D" w:rsidRDefault="00C77208">
            <w:pPr>
              <w:spacing w:after="64" w:line="259" w:lineRule="auto"/>
              <w:ind w:left="0" w:firstLine="0"/>
            </w:pPr>
            <w:r w:rsidRPr="0006284D">
              <w:t>法定代表人：</w:t>
            </w:r>
          </w:p>
          <w:p w14:paraId="28C0966F" w14:textId="77777777" w:rsidR="00727DF8" w:rsidRPr="0006284D" w:rsidRDefault="00C77208">
            <w:pPr>
              <w:spacing w:after="0" w:line="259" w:lineRule="auto"/>
              <w:ind w:left="0" w:firstLine="0"/>
              <w:jc w:val="both"/>
            </w:pPr>
            <w:r w:rsidRPr="0006284D">
              <w:t>（或授权代理人）</w:t>
            </w:r>
          </w:p>
        </w:tc>
      </w:tr>
      <w:tr w:rsidR="00727DF8" w:rsidRPr="0006284D" w14:paraId="17956D48" w14:textId="77777777" w:rsidTr="005F1842">
        <w:trPr>
          <w:trHeight w:val="328"/>
        </w:trPr>
        <w:tc>
          <w:tcPr>
            <w:tcW w:w="4274" w:type="dxa"/>
            <w:tcBorders>
              <w:top w:val="nil"/>
              <w:left w:val="nil"/>
              <w:bottom w:val="nil"/>
              <w:right w:val="nil"/>
            </w:tcBorders>
          </w:tcPr>
          <w:p w14:paraId="698D1850" w14:textId="77777777" w:rsidR="00727DF8" w:rsidRPr="0006284D" w:rsidRDefault="00C77208">
            <w:pPr>
              <w:spacing w:after="0" w:line="259" w:lineRule="auto"/>
              <w:ind w:left="0" w:firstLine="0"/>
            </w:pPr>
            <w:r w:rsidRPr="0006284D">
              <w:t>地址：</w:t>
            </w:r>
          </w:p>
        </w:tc>
        <w:tc>
          <w:tcPr>
            <w:tcW w:w="1600" w:type="dxa"/>
            <w:tcBorders>
              <w:top w:val="nil"/>
              <w:left w:val="nil"/>
              <w:bottom w:val="nil"/>
              <w:right w:val="nil"/>
            </w:tcBorders>
          </w:tcPr>
          <w:p w14:paraId="64EA9CFC" w14:textId="77777777" w:rsidR="00727DF8" w:rsidRPr="0006284D" w:rsidRDefault="00C77208">
            <w:pPr>
              <w:spacing w:after="0" w:line="259" w:lineRule="auto"/>
              <w:ind w:left="0" w:firstLine="0"/>
            </w:pPr>
            <w:r w:rsidRPr="0006284D">
              <w:t>地址：</w:t>
            </w:r>
          </w:p>
        </w:tc>
      </w:tr>
      <w:tr w:rsidR="00727DF8" w:rsidRPr="0006284D" w14:paraId="39D013A9" w14:textId="77777777" w:rsidTr="005F1842">
        <w:trPr>
          <w:trHeight w:val="328"/>
        </w:trPr>
        <w:tc>
          <w:tcPr>
            <w:tcW w:w="4274" w:type="dxa"/>
            <w:tcBorders>
              <w:top w:val="nil"/>
              <w:left w:val="nil"/>
              <w:bottom w:val="nil"/>
              <w:right w:val="nil"/>
            </w:tcBorders>
          </w:tcPr>
          <w:p w14:paraId="5A8E0EB0" w14:textId="77777777" w:rsidR="00727DF8" w:rsidRPr="0006284D" w:rsidRDefault="00C77208">
            <w:pPr>
              <w:spacing w:after="0" w:line="259" w:lineRule="auto"/>
              <w:ind w:left="0" w:firstLine="0"/>
            </w:pPr>
            <w:r w:rsidRPr="0006284D">
              <w:t>电话：</w:t>
            </w:r>
          </w:p>
        </w:tc>
        <w:tc>
          <w:tcPr>
            <w:tcW w:w="1600" w:type="dxa"/>
            <w:tcBorders>
              <w:top w:val="nil"/>
              <w:left w:val="nil"/>
              <w:bottom w:val="nil"/>
              <w:right w:val="nil"/>
            </w:tcBorders>
          </w:tcPr>
          <w:p w14:paraId="16D6643C" w14:textId="77777777" w:rsidR="00727DF8" w:rsidRPr="0006284D" w:rsidRDefault="00C77208">
            <w:pPr>
              <w:spacing w:after="0" w:line="259" w:lineRule="auto"/>
              <w:ind w:left="0" w:firstLine="0"/>
            </w:pPr>
            <w:r w:rsidRPr="0006284D">
              <w:t>电话：</w:t>
            </w:r>
          </w:p>
        </w:tc>
      </w:tr>
      <w:tr w:rsidR="00727DF8" w:rsidRPr="0006284D" w14:paraId="2DA6D9F1" w14:textId="77777777" w:rsidTr="005F1842">
        <w:trPr>
          <w:trHeight w:val="298"/>
        </w:trPr>
        <w:tc>
          <w:tcPr>
            <w:tcW w:w="4274" w:type="dxa"/>
            <w:tcBorders>
              <w:top w:val="nil"/>
              <w:left w:val="nil"/>
              <w:bottom w:val="nil"/>
              <w:right w:val="nil"/>
            </w:tcBorders>
          </w:tcPr>
          <w:p w14:paraId="59AC2D90" w14:textId="77777777" w:rsidR="00727DF8" w:rsidRPr="0006284D" w:rsidRDefault="00C77208">
            <w:pPr>
              <w:spacing w:after="0" w:line="259" w:lineRule="auto"/>
              <w:ind w:left="0" w:firstLine="0"/>
            </w:pPr>
            <w:r w:rsidRPr="0006284D">
              <w:t>电子邮箱：</w:t>
            </w:r>
          </w:p>
        </w:tc>
        <w:tc>
          <w:tcPr>
            <w:tcW w:w="1600" w:type="dxa"/>
            <w:tcBorders>
              <w:top w:val="nil"/>
              <w:left w:val="nil"/>
              <w:bottom w:val="nil"/>
              <w:right w:val="nil"/>
            </w:tcBorders>
          </w:tcPr>
          <w:p w14:paraId="3D5CD6BD" w14:textId="77777777" w:rsidR="00727DF8" w:rsidRPr="0006284D" w:rsidRDefault="00C77208">
            <w:pPr>
              <w:spacing w:after="0" w:line="259" w:lineRule="auto"/>
              <w:ind w:left="0" w:firstLine="0"/>
            </w:pPr>
            <w:r w:rsidRPr="0006284D">
              <w:t>电子邮箱：</w:t>
            </w:r>
          </w:p>
        </w:tc>
      </w:tr>
    </w:tbl>
    <w:p w14:paraId="7503BEC0" w14:textId="77777777" w:rsidR="00727DF8" w:rsidRPr="0006284D" w:rsidRDefault="00C77208">
      <w:r w:rsidRPr="0006284D">
        <w:br w:type="page"/>
      </w:r>
    </w:p>
    <w:p w14:paraId="560E6216" w14:textId="611A9E8C" w:rsidR="008D6F60" w:rsidRPr="0006284D" w:rsidRDefault="00C77208" w:rsidP="008D6F60">
      <w:pPr>
        <w:spacing w:line="360" w:lineRule="auto"/>
        <w:rPr>
          <w:rFonts w:ascii="宋体" w:hAnsi="宋体"/>
          <w:b/>
          <w:szCs w:val="21"/>
        </w:rPr>
      </w:pPr>
      <w:r w:rsidRPr="0006284D">
        <w:rPr>
          <w:sz w:val="32"/>
        </w:rPr>
        <w:lastRenderedPageBreak/>
        <w:t>附件一</w:t>
      </w:r>
      <w:r w:rsidR="008D6F60" w:rsidRPr="0006284D">
        <w:rPr>
          <w:rFonts w:ascii="宋体" w:hAnsi="宋体" w:hint="eastAsia"/>
          <w:b/>
          <w:szCs w:val="21"/>
        </w:rPr>
        <w:t xml:space="preserve">         </w:t>
      </w:r>
      <w:r w:rsidR="008D6F60" w:rsidRPr="0006284D">
        <w:rPr>
          <w:sz w:val="32"/>
        </w:rPr>
        <w:t xml:space="preserve">           </w:t>
      </w:r>
      <w:commentRangeStart w:id="27"/>
      <w:r w:rsidR="008D6F60" w:rsidRPr="0006284D">
        <w:rPr>
          <w:sz w:val="32"/>
        </w:rPr>
        <w:t>第三</w:t>
      </w:r>
      <w:proofErr w:type="gramStart"/>
      <w:r w:rsidR="008D6F60" w:rsidRPr="0006284D">
        <w:rPr>
          <w:rFonts w:hint="eastAsia"/>
          <w:sz w:val="32"/>
        </w:rPr>
        <w:t>方运输</w:t>
      </w:r>
      <w:proofErr w:type="gramEnd"/>
      <w:r w:rsidR="008D6F60" w:rsidRPr="0006284D">
        <w:rPr>
          <w:rFonts w:hint="eastAsia"/>
          <w:sz w:val="32"/>
        </w:rPr>
        <w:t>管理规定</w:t>
      </w:r>
      <w:commentRangeEnd w:id="27"/>
      <w:r w:rsidR="00B906CD">
        <w:rPr>
          <w:rStyle w:val="a3"/>
        </w:rPr>
        <w:commentReference w:id="27"/>
      </w:r>
    </w:p>
    <w:p w14:paraId="00D5BABE" w14:textId="77777777" w:rsidR="008D6F60" w:rsidRPr="0006284D" w:rsidRDefault="008D6F60" w:rsidP="008D6F60">
      <w:pPr>
        <w:spacing w:line="400" w:lineRule="exact"/>
        <w:ind w:firstLine="420"/>
        <w:rPr>
          <w:rFonts w:ascii="宋体" w:hAnsi="宋体"/>
          <w:szCs w:val="21"/>
        </w:rPr>
      </w:pPr>
      <w:r w:rsidRPr="0006284D">
        <w:rPr>
          <w:rFonts w:ascii="宋体" w:hAnsi="宋体" w:hint="eastAsia"/>
          <w:szCs w:val="21"/>
        </w:rPr>
        <w:t>根据甲乙双方签订的《运输服务合同》（下称原合同）中的条款的有关内容和规定，为进一步落实甲方与乙方就乙方提供的运输服务质量考核与评估，特制定本规范：</w:t>
      </w:r>
    </w:p>
    <w:p w14:paraId="2269A8D9" w14:textId="77777777" w:rsidR="008D6F60" w:rsidRPr="0006284D" w:rsidRDefault="008D6F60" w:rsidP="008D6F60">
      <w:pPr>
        <w:spacing w:line="400" w:lineRule="exact"/>
        <w:rPr>
          <w:rFonts w:ascii="宋体" w:hAnsi="宋体"/>
          <w:b/>
          <w:szCs w:val="21"/>
        </w:rPr>
      </w:pPr>
      <w:r w:rsidRPr="0006284D">
        <w:rPr>
          <w:rFonts w:ascii="宋体" w:hAnsi="宋体" w:hint="eastAsia"/>
          <w:b/>
          <w:szCs w:val="21"/>
        </w:rPr>
        <w:t>第一条</w:t>
      </w:r>
      <w:r w:rsidRPr="0006284D">
        <w:rPr>
          <w:rFonts w:ascii="宋体" w:hAnsi="宋体" w:hint="eastAsia"/>
          <w:b/>
          <w:szCs w:val="21"/>
        </w:rPr>
        <w:t xml:space="preserve">  </w:t>
      </w:r>
      <w:r w:rsidRPr="0006284D">
        <w:rPr>
          <w:rFonts w:ascii="宋体" w:hAnsi="宋体" w:hint="eastAsia"/>
          <w:b/>
          <w:szCs w:val="21"/>
        </w:rPr>
        <w:t>适用范围及效力</w:t>
      </w:r>
    </w:p>
    <w:p w14:paraId="4A7F4B8C"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1</w:t>
      </w:r>
      <w:r w:rsidRPr="0006284D">
        <w:rPr>
          <w:rFonts w:ascii="宋体" w:hAnsi="宋体" w:hint="eastAsia"/>
          <w:szCs w:val="21"/>
        </w:rPr>
        <w:t>、本规范文件作为甲乙双方签订的运输服务合同的附件之一，是原合同不可分割的组成部分，并与原合同具有同等的法律效力。</w:t>
      </w:r>
    </w:p>
    <w:p w14:paraId="1082207A"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2</w:t>
      </w:r>
      <w:r w:rsidRPr="0006284D">
        <w:rPr>
          <w:rFonts w:ascii="宋体" w:hAnsi="宋体" w:hint="eastAsia"/>
          <w:szCs w:val="21"/>
        </w:rPr>
        <w:t>、本规范一经相关乙方签章确认后，即对乙方发生法律上的约束效力。</w:t>
      </w:r>
    </w:p>
    <w:p w14:paraId="6B24A59C" w14:textId="77777777" w:rsidR="008D6F60" w:rsidRPr="0006284D" w:rsidRDefault="008D6F60" w:rsidP="008D6F60">
      <w:pPr>
        <w:spacing w:line="400" w:lineRule="exact"/>
        <w:rPr>
          <w:rFonts w:ascii="宋体" w:hAnsi="宋体"/>
          <w:b/>
          <w:szCs w:val="21"/>
        </w:rPr>
      </w:pPr>
      <w:r w:rsidRPr="0006284D">
        <w:rPr>
          <w:rFonts w:ascii="宋体" w:hAnsi="宋体" w:hint="eastAsia"/>
          <w:b/>
          <w:szCs w:val="21"/>
        </w:rPr>
        <w:t>第二条　定义</w:t>
      </w:r>
    </w:p>
    <w:p w14:paraId="77F241D6"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1</w:t>
      </w:r>
      <w:r w:rsidRPr="0006284D">
        <w:rPr>
          <w:rFonts w:ascii="宋体" w:hAnsi="宋体" w:hint="eastAsia"/>
          <w:szCs w:val="21"/>
        </w:rPr>
        <w:t>、服务指令：指甲</w:t>
      </w:r>
      <w:proofErr w:type="gramStart"/>
      <w:r w:rsidRPr="0006284D">
        <w:rPr>
          <w:rFonts w:ascii="宋体" w:hAnsi="宋体" w:hint="eastAsia"/>
          <w:szCs w:val="21"/>
        </w:rPr>
        <w:t>方制定</w:t>
      </w:r>
      <w:proofErr w:type="gramEnd"/>
      <w:r w:rsidRPr="0006284D">
        <w:rPr>
          <w:rFonts w:ascii="宋体" w:hAnsi="宋体" w:hint="eastAsia"/>
          <w:szCs w:val="21"/>
        </w:rPr>
        <w:t>的有关货物交接等方面标准操作程序以书面形式传达给乙方，并要求乙方遵照执行的指令。</w:t>
      </w:r>
    </w:p>
    <w:p w14:paraId="23D4ABCD"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2</w:t>
      </w:r>
      <w:r w:rsidRPr="0006284D">
        <w:rPr>
          <w:rFonts w:ascii="宋体" w:hAnsi="宋体" w:hint="eastAsia"/>
          <w:szCs w:val="21"/>
        </w:rPr>
        <w:t>、运输准时率：指乙方按照合同规定的承诺时间或甲方运输单据中指定的时间内，将甲方托运货物准时送达甲方指定地址的</w:t>
      </w:r>
      <w:proofErr w:type="gramStart"/>
      <w:r w:rsidRPr="0006284D">
        <w:rPr>
          <w:rFonts w:ascii="宋体" w:hAnsi="宋体" w:hint="eastAsia"/>
          <w:szCs w:val="21"/>
        </w:rPr>
        <w:t>运单数</w:t>
      </w:r>
      <w:proofErr w:type="gramEnd"/>
      <w:r w:rsidRPr="0006284D">
        <w:rPr>
          <w:rFonts w:ascii="宋体" w:hAnsi="宋体" w:hint="eastAsia"/>
          <w:szCs w:val="21"/>
        </w:rPr>
        <w:t>占甲方全部托运单数的比率。</w:t>
      </w:r>
    </w:p>
    <w:p w14:paraId="30CF9118"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3</w:t>
      </w:r>
      <w:r w:rsidRPr="0006284D">
        <w:rPr>
          <w:rFonts w:ascii="宋体" w:hAnsi="宋体" w:hint="eastAsia"/>
          <w:szCs w:val="21"/>
        </w:rPr>
        <w:t>、温度达标率：指乙方承运的货物温度达到甲方要求入库标准的</w:t>
      </w:r>
      <w:proofErr w:type="gramStart"/>
      <w:r w:rsidRPr="0006284D">
        <w:rPr>
          <w:rFonts w:ascii="宋体" w:hAnsi="宋体" w:hint="eastAsia"/>
          <w:szCs w:val="21"/>
        </w:rPr>
        <w:t>运单数</w:t>
      </w:r>
      <w:proofErr w:type="gramEnd"/>
      <w:r w:rsidRPr="0006284D">
        <w:rPr>
          <w:rFonts w:ascii="宋体" w:hAnsi="宋体" w:hint="eastAsia"/>
          <w:szCs w:val="21"/>
        </w:rPr>
        <w:t>占与乙方承运的全部</w:t>
      </w:r>
      <w:proofErr w:type="gramStart"/>
      <w:r w:rsidRPr="0006284D">
        <w:rPr>
          <w:rFonts w:ascii="宋体" w:hAnsi="宋体" w:hint="eastAsia"/>
          <w:szCs w:val="21"/>
        </w:rPr>
        <w:t>运单数</w:t>
      </w:r>
      <w:proofErr w:type="gramEnd"/>
      <w:r w:rsidRPr="0006284D">
        <w:rPr>
          <w:rFonts w:ascii="宋体" w:hAnsi="宋体" w:hint="eastAsia"/>
          <w:szCs w:val="21"/>
        </w:rPr>
        <w:t>的比率。</w:t>
      </w:r>
    </w:p>
    <w:p w14:paraId="25FE1359"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4</w:t>
      </w:r>
      <w:r w:rsidRPr="0006284D">
        <w:rPr>
          <w:rFonts w:ascii="宋体" w:hAnsi="宋体" w:hint="eastAsia"/>
          <w:szCs w:val="21"/>
        </w:rPr>
        <w:t>、</w:t>
      </w:r>
      <w:proofErr w:type="gramStart"/>
      <w:r w:rsidRPr="0006284D">
        <w:rPr>
          <w:rFonts w:ascii="宋体" w:hAnsi="宋体" w:hint="eastAsia"/>
          <w:szCs w:val="21"/>
        </w:rPr>
        <w:t>运输腐损率</w:t>
      </w:r>
      <w:proofErr w:type="gramEnd"/>
      <w:r w:rsidRPr="0006284D">
        <w:rPr>
          <w:rFonts w:ascii="宋体" w:hAnsi="宋体" w:hint="eastAsia"/>
          <w:szCs w:val="21"/>
        </w:rPr>
        <w:t>：指乙方承运的货物由于乙方原因造成的货物腐烂变质损失件数或订单数量与乙方承运的全部件数或订单数量的比率。</w:t>
      </w:r>
    </w:p>
    <w:p w14:paraId="1F38F7B4"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5</w:t>
      </w:r>
      <w:r w:rsidRPr="0006284D">
        <w:rPr>
          <w:rFonts w:ascii="宋体" w:hAnsi="宋体" w:hint="eastAsia"/>
          <w:szCs w:val="21"/>
        </w:rPr>
        <w:t>、运输准确率：指乙方按照甲方运输单据中的信息，将甲方托运货物准确送达甲方指定地址的</w:t>
      </w:r>
      <w:proofErr w:type="gramStart"/>
      <w:r w:rsidRPr="0006284D">
        <w:rPr>
          <w:rFonts w:ascii="宋体" w:hAnsi="宋体" w:hint="eastAsia"/>
          <w:szCs w:val="21"/>
        </w:rPr>
        <w:t>运单数</w:t>
      </w:r>
      <w:proofErr w:type="gramEnd"/>
      <w:r w:rsidRPr="0006284D">
        <w:rPr>
          <w:rFonts w:ascii="宋体" w:hAnsi="宋体" w:hint="eastAsia"/>
          <w:szCs w:val="21"/>
        </w:rPr>
        <w:t>占甲方全部托运单数的比率。</w:t>
      </w:r>
    </w:p>
    <w:p w14:paraId="67837AF9"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6</w:t>
      </w:r>
      <w:r w:rsidRPr="0006284D">
        <w:rPr>
          <w:rFonts w:ascii="宋体" w:hAnsi="宋体" w:hint="eastAsia"/>
          <w:szCs w:val="21"/>
        </w:rPr>
        <w:t>、提货准时率：指乙方按照甲方要求安排车辆准时到达甲方要求地点提货的频次与乙方全部提货频次的比率。</w:t>
      </w:r>
    </w:p>
    <w:p w14:paraId="3A118058"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7</w:t>
      </w:r>
      <w:r w:rsidRPr="0006284D">
        <w:rPr>
          <w:rFonts w:ascii="宋体" w:hAnsi="宋体" w:hint="eastAsia"/>
          <w:szCs w:val="21"/>
        </w:rPr>
        <w:t>、到货频次达标率：指在考核周期内，乙方实际送达甲方要求地点的频次与乙方运输总频次的比率。</w:t>
      </w:r>
    </w:p>
    <w:p w14:paraId="4C757A4C"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8</w:t>
      </w:r>
      <w:r w:rsidRPr="0006284D">
        <w:rPr>
          <w:rFonts w:ascii="宋体" w:hAnsi="宋体" w:hint="eastAsia"/>
          <w:szCs w:val="21"/>
        </w:rPr>
        <w:t>、运输赔偿率：指在结算周期内，由于乙方原因造成的赔偿金额与乙方承运甲方货物产生的总运费的比率。</w:t>
      </w:r>
    </w:p>
    <w:p w14:paraId="51E196A4"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9</w:t>
      </w:r>
      <w:r w:rsidRPr="0006284D">
        <w:rPr>
          <w:rFonts w:ascii="宋体" w:hAnsi="宋体" w:hint="eastAsia"/>
          <w:szCs w:val="21"/>
        </w:rPr>
        <w:t>、运输破损率：指乙方承运的货物由于乙方原因造成的货物破损件数或订单数量与乙方承运的全部件数或订单数量的比率。</w:t>
      </w:r>
    </w:p>
    <w:p w14:paraId="565CF408"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10</w:t>
      </w:r>
      <w:r w:rsidRPr="0006284D">
        <w:rPr>
          <w:rFonts w:ascii="宋体" w:hAnsi="宋体" w:hint="eastAsia"/>
          <w:szCs w:val="21"/>
        </w:rPr>
        <w:t>、运输丢失率：指乙方承运的货物由于乙方原因造成的丢失货物件数或订单数量与乙方承运的全部件数或订单数量的比率。</w:t>
      </w:r>
    </w:p>
    <w:p w14:paraId="470ACAAC"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11</w:t>
      </w:r>
      <w:r w:rsidRPr="0006284D">
        <w:rPr>
          <w:rFonts w:ascii="宋体" w:hAnsi="宋体" w:hint="eastAsia"/>
          <w:szCs w:val="21"/>
        </w:rPr>
        <w:t>、签收单返回率：指乙方在结算周期内，返回甲方的签收单数与结算周期内甲方委托乙方运输的全部</w:t>
      </w:r>
      <w:proofErr w:type="gramStart"/>
      <w:r w:rsidRPr="0006284D">
        <w:rPr>
          <w:rFonts w:ascii="宋体" w:hAnsi="宋体" w:hint="eastAsia"/>
          <w:szCs w:val="21"/>
        </w:rPr>
        <w:t>运单数</w:t>
      </w:r>
      <w:proofErr w:type="gramEnd"/>
      <w:r w:rsidRPr="0006284D">
        <w:rPr>
          <w:rFonts w:ascii="宋体" w:hAnsi="宋体" w:hint="eastAsia"/>
          <w:szCs w:val="21"/>
        </w:rPr>
        <w:t>的比率。</w:t>
      </w:r>
    </w:p>
    <w:p w14:paraId="040DF451" w14:textId="77777777" w:rsidR="008D6F60" w:rsidRPr="0006284D" w:rsidRDefault="008D6F60" w:rsidP="008D6F60">
      <w:pPr>
        <w:spacing w:line="400" w:lineRule="exact"/>
        <w:rPr>
          <w:rFonts w:ascii="宋体" w:hAnsi="宋体"/>
          <w:b/>
          <w:szCs w:val="21"/>
        </w:rPr>
      </w:pPr>
      <w:r w:rsidRPr="0006284D">
        <w:rPr>
          <w:rFonts w:ascii="宋体" w:hAnsi="宋体" w:hint="eastAsia"/>
          <w:szCs w:val="21"/>
        </w:rPr>
        <w:t>12</w:t>
      </w:r>
      <w:r w:rsidRPr="0006284D">
        <w:rPr>
          <w:rFonts w:ascii="宋体" w:hAnsi="宋体" w:hint="eastAsia"/>
          <w:szCs w:val="21"/>
        </w:rPr>
        <w:t>、信息反馈准时率：指乙方按照甲方要求准时发送的报表数量与乙方发送的全部报表数量的比率。</w:t>
      </w:r>
    </w:p>
    <w:p w14:paraId="26627403" w14:textId="77777777" w:rsidR="008D6F60" w:rsidRPr="0006284D" w:rsidRDefault="008D6F60" w:rsidP="008D6F60">
      <w:pPr>
        <w:spacing w:line="400" w:lineRule="exact"/>
        <w:rPr>
          <w:rFonts w:ascii="宋体" w:hAnsi="宋体"/>
          <w:b/>
          <w:szCs w:val="21"/>
        </w:rPr>
      </w:pPr>
      <w:r w:rsidRPr="0006284D">
        <w:rPr>
          <w:rFonts w:ascii="宋体" w:hAnsi="宋体" w:hint="eastAsia"/>
          <w:b/>
          <w:szCs w:val="21"/>
        </w:rPr>
        <w:t>第三条</w:t>
      </w:r>
      <w:r w:rsidRPr="0006284D">
        <w:rPr>
          <w:rFonts w:ascii="宋体" w:hAnsi="宋体" w:hint="eastAsia"/>
          <w:b/>
          <w:szCs w:val="21"/>
        </w:rPr>
        <w:t xml:space="preserve">  </w:t>
      </w:r>
      <w:r w:rsidRPr="0006284D">
        <w:rPr>
          <w:rFonts w:ascii="宋体" w:hAnsi="宋体" w:hint="eastAsia"/>
          <w:b/>
          <w:szCs w:val="21"/>
        </w:rPr>
        <w:t>运输服务标准与指标</w:t>
      </w:r>
    </w:p>
    <w:p w14:paraId="2A094D7D"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1</w:t>
      </w:r>
      <w:r w:rsidRPr="0006284D">
        <w:rPr>
          <w:rFonts w:ascii="宋体" w:hAnsi="宋体" w:hint="eastAsia"/>
          <w:szCs w:val="21"/>
        </w:rPr>
        <w:t>、运输准时率：每月不低于</w:t>
      </w:r>
      <w:r w:rsidRPr="0006284D">
        <w:rPr>
          <w:rFonts w:ascii="宋体" w:hAnsi="宋体" w:hint="eastAsia"/>
          <w:szCs w:val="21"/>
        </w:rPr>
        <w:t>98%</w:t>
      </w:r>
      <w:r w:rsidRPr="0006284D">
        <w:rPr>
          <w:rFonts w:ascii="宋体" w:hAnsi="宋体" w:hint="eastAsia"/>
          <w:szCs w:val="21"/>
        </w:rPr>
        <w:t>；</w:t>
      </w:r>
    </w:p>
    <w:p w14:paraId="41EE894E"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2</w:t>
      </w:r>
      <w:r w:rsidRPr="0006284D">
        <w:rPr>
          <w:rFonts w:ascii="宋体" w:hAnsi="宋体" w:hint="eastAsia"/>
          <w:szCs w:val="21"/>
        </w:rPr>
        <w:t>、温度达标率：每月不低于</w:t>
      </w:r>
      <w:r w:rsidRPr="0006284D">
        <w:rPr>
          <w:rFonts w:ascii="宋体" w:hAnsi="宋体" w:hint="eastAsia"/>
          <w:szCs w:val="21"/>
        </w:rPr>
        <w:t>98%</w:t>
      </w:r>
      <w:r w:rsidRPr="0006284D">
        <w:rPr>
          <w:rFonts w:ascii="宋体" w:hAnsi="宋体" w:hint="eastAsia"/>
          <w:szCs w:val="21"/>
        </w:rPr>
        <w:t>；</w:t>
      </w:r>
    </w:p>
    <w:p w14:paraId="77164774"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3</w:t>
      </w:r>
      <w:r w:rsidRPr="0006284D">
        <w:rPr>
          <w:rFonts w:ascii="宋体" w:hAnsi="宋体" w:hint="eastAsia"/>
          <w:szCs w:val="21"/>
        </w:rPr>
        <w:t>、</w:t>
      </w:r>
      <w:proofErr w:type="gramStart"/>
      <w:r w:rsidRPr="0006284D">
        <w:rPr>
          <w:rFonts w:ascii="宋体" w:hAnsi="宋体" w:hint="eastAsia"/>
          <w:szCs w:val="21"/>
        </w:rPr>
        <w:t>运输腐损率</w:t>
      </w:r>
      <w:proofErr w:type="gramEnd"/>
      <w:r w:rsidRPr="0006284D">
        <w:rPr>
          <w:rFonts w:ascii="宋体" w:hAnsi="宋体" w:hint="eastAsia"/>
          <w:szCs w:val="21"/>
        </w:rPr>
        <w:t>：每月不高于</w:t>
      </w:r>
      <w:r w:rsidRPr="0006284D">
        <w:rPr>
          <w:rFonts w:ascii="宋体" w:hAnsi="宋体" w:hint="eastAsia"/>
          <w:szCs w:val="21"/>
        </w:rPr>
        <w:t>5%</w:t>
      </w:r>
      <w:r w:rsidRPr="0006284D">
        <w:rPr>
          <w:rFonts w:ascii="宋体" w:hAnsi="宋体" w:hint="eastAsia"/>
          <w:szCs w:val="21"/>
        </w:rPr>
        <w:t>；</w:t>
      </w:r>
    </w:p>
    <w:p w14:paraId="2CC03057"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4</w:t>
      </w:r>
      <w:r w:rsidRPr="0006284D">
        <w:rPr>
          <w:rFonts w:ascii="宋体" w:hAnsi="宋体" w:hint="eastAsia"/>
          <w:szCs w:val="21"/>
        </w:rPr>
        <w:t>、运输准确率：每月不低于</w:t>
      </w:r>
      <w:r w:rsidRPr="0006284D">
        <w:rPr>
          <w:rFonts w:ascii="宋体" w:hAnsi="宋体" w:hint="eastAsia"/>
          <w:szCs w:val="21"/>
        </w:rPr>
        <w:t>95%</w:t>
      </w:r>
      <w:r w:rsidRPr="0006284D">
        <w:rPr>
          <w:rFonts w:ascii="宋体" w:hAnsi="宋体" w:hint="eastAsia"/>
          <w:szCs w:val="21"/>
        </w:rPr>
        <w:t>；</w:t>
      </w:r>
    </w:p>
    <w:p w14:paraId="640B558A"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5</w:t>
      </w:r>
      <w:r w:rsidRPr="0006284D">
        <w:rPr>
          <w:rFonts w:ascii="宋体" w:hAnsi="宋体" w:hint="eastAsia"/>
          <w:szCs w:val="21"/>
        </w:rPr>
        <w:t>、提货准时率：每月不低于</w:t>
      </w:r>
      <w:r w:rsidRPr="0006284D">
        <w:rPr>
          <w:rFonts w:ascii="宋体" w:hAnsi="宋体" w:hint="eastAsia"/>
          <w:szCs w:val="21"/>
        </w:rPr>
        <w:t>100%</w:t>
      </w:r>
      <w:r w:rsidRPr="0006284D">
        <w:rPr>
          <w:rFonts w:ascii="宋体" w:hAnsi="宋体" w:hint="eastAsia"/>
          <w:szCs w:val="21"/>
        </w:rPr>
        <w:t>；</w:t>
      </w:r>
    </w:p>
    <w:p w14:paraId="21DD8A78"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lastRenderedPageBreak/>
        <w:t>6</w:t>
      </w:r>
      <w:r w:rsidRPr="0006284D">
        <w:rPr>
          <w:rFonts w:ascii="宋体" w:hAnsi="宋体" w:hint="eastAsia"/>
          <w:szCs w:val="21"/>
        </w:rPr>
        <w:t>、到货频次达标率：每月不低于</w:t>
      </w:r>
      <w:r w:rsidRPr="0006284D">
        <w:rPr>
          <w:rFonts w:ascii="宋体" w:hAnsi="宋体" w:hint="eastAsia"/>
          <w:szCs w:val="21"/>
        </w:rPr>
        <w:t>100%</w:t>
      </w:r>
      <w:r w:rsidRPr="0006284D">
        <w:rPr>
          <w:rFonts w:ascii="宋体" w:hAnsi="宋体" w:hint="eastAsia"/>
          <w:szCs w:val="21"/>
        </w:rPr>
        <w:t>；</w:t>
      </w:r>
    </w:p>
    <w:p w14:paraId="4B15D052" w14:textId="77777777" w:rsidR="008D6F60" w:rsidRPr="0006284D" w:rsidRDefault="008D6F60" w:rsidP="008D6F60">
      <w:pPr>
        <w:spacing w:line="400" w:lineRule="exact"/>
        <w:ind w:leftChars="8" w:left="26"/>
        <w:rPr>
          <w:rFonts w:ascii="宋体" w:hAnsi="宋体"/>
          <w:szCs w:val="21"/>
        </w:rPr>
      </w:pPr>
      <w:r w:rsidRPr="0006284D">
        <w:rPr>
          <w:rFonts w:ascii="宋体" w:hAnsi="宋体" w:hint="eastAsia"/>
          <w:szCs w:val="21"/>
        </w:rPr>
        <w:t>7</w:t>
      </w:r>
      <w:r w:rsidRPr="0006284D">
        <w:rPr>
          <w:rFonts w:ascii="宋体" w:hAnsi="宋体" w:hint="eastAsia"/>
          <w:szCs w:val="21"/>
        </w:rPr>
        <w:t>、运输赔偿率：每月不高于</w:t>
      </w:r>
      <w:r w:rsidRPr="0006284D">
        <w:rPr>
          <w:rFonts w:ascii="宋体" w:hAnsi="宋体" w:hint="eastAsia"/>
          <w:szCs w:val="21"/>
        </w:rPr>
        <w:t>10%</w:t>
      </w:r>
      <w:r w:rsidRPr="0006284D">
        <w:rPr>
          <w:rFonts w:ascii="宋体" w:hAnsi="宋体" w:hint="eastAsia"/>
          <w:szCs w:val="21"/>
        </w:rPr>
        <w:t>；</w:t>
      </w:r>
    </w:p>
    <w:p w14:paraId="1EE5B282"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8</w:t>
      </w:r>
      <w:r w:rsidRPr="0006284D">
        <w:rPr>
          <w:rFonts w:ascii="宋体" w:hAnsi="宋体" w:hint="eastAsia"/>
          <w:szCs w:val="21"/>
        </w:rPr>
        <w:t>、运输破损率：仓储业务不高于</w:t>
      </w:r>
      <w:r w:rsidRPr="0006284D">
        <w:rPr>
          <w:rFonts w:ascii="宋体" w:hAnsi="宋体" w:hint="eastAsia"/>
          <w:szCs w:val="21"/>
        </w:rPr>
        <w:t>0.1%</w:t>
      </w:r>
      <w:r w:rsidRPr="0006284D">
        <w:rPr>
          <w:rFonts w:ascii="宋体" w:hAnsi="宋体" w:hint="eastAsia"/>
          <w:szCs w:val="21"/>
        </w:rPr>
        <w:t>；（配送业务不高于</w:t>
      </w:r>
      <w:r w:rsidRPr="0006284D">
        <w:rPr>
          <w:rFonts w:ascii="宋体" w:hAnsi="宋体" w:hint="eastAsia"/>
          <w:szCs w:val="21"/>
        </w:rPr>
        <w:t>1%</w:t>
      </w:r>
      <w:r w:rsidRPr="0006284D">
        <w:rPr>
          <w:rFonts w:ascii="宋体" w:hAnsi="宋体" w:hint="eastAsia"/>
          <w:szCs w:val="21"/>
        </w:rPr>
        <w:t>）</w:t>
      </w:r>
    </w:p>
    <w:p w14:paraId="6CFDDB19"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9</w:t>
      </w:r>
      <w:r w:rsidRPr="0006284D">
        <w:rPr>
          <w:rFonts w:ascii="宋体" w:hAnsi="宋体" w:hint="eastAsia"/>
          <w:szCs w:val="21"/>
        </w:rPr>
        <w:t>、运输丢失率：仓储业务不高于</w:t>
      </w:r>
      <w:r w:rsidRPr="0006284D">
        <w:rPr>
          <w:rFonts w:ascii="宋体" w:hAnsi="宋体" w:hint="eastAsia"/>
          <w:szCs w:val="21"/>
        </w:rPr>
        <w:t>0.03%</w:t>
      </w:r>
      <w:r w:rsidRPr="0006284D">
        <w:rPr>
          <w:rFonts w:ascii="宋体" w:hAnsi="宋体" w:hint="eastAsia"/>
          <w:szCs w:val="21"/>
        </w:rPr>
        <w:t>；（配送业务不高于</w:t>
      </w:r>
      <w:r w:rsidRPr="0006284D">
        <w:rPr>
          <w:rFonts w:ascii="宋体" w:hAnsi="宋体" w:hint="eastAsia"/>
          <w:szCs w:val="21"/>
        </w:rPr>
        <w:t>0.1%</w:t>
      </w:r>
      <w:r w:rsidRPr="0006284D">
        <w:rPr>
          <w:rFonts w:ascii="宋体" w:hAnsi="宋体" w:hint="eastAsia"/>
          <w:szCs w:val="21"/>
        </w:rPr>
        <w:t>）</w:t>
      </w:r>
    </w:p>
    <w:p w14:paraId="61CB3EEC"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10</w:t>
      </w:r>
      <w:r w:rsidRPr="0006284D">
        <w:rPr>
          <w:rFonts w:ascii="宋体" w:hAnsi="宋体" w:hint="eastAsia"/>
          <w:szCs w:val="21"/>
        </w:rPr>
        <w:t>、签收单返回率：不低于</w:t>
      </w:r>
      <w:r w:rsidRPr="0006284D">
        <w:rPr>
          <w:rFonts w:ascii="宋体" w:hAnsi="宋体" w:hint="eastAsia"/>
          <w:szCs w:val="21"/>
        </w:rPr>
        <w:t>98%</w:t>
      </w:r>
      <w:r w:rsidRPr="0006284D">
        <w:rPr>
          <w:rFonts w:ascii="宋体" w:hAnsi="宋体" w:hint="eastAsia"/>
          <w:szCs w:val="21"/>
        </w:rPr>
        <w:t>；</w:t>
      </w:r>
    </w:p>
    <w:p w14:paraId="4D39D2DA" w14:textId="77777777" w:rsidR="008D6F60" w:rsidRPr="0006284D" w:rsidRDefault="008D6F60" w:rsidP="008D6F60">
      <w:pPr>
        <w:spacing w:line="400" w:lineRule="exact"/>
        <w:ind w:leftChars="8" w:left="26"/>
        <w:rPr>
          <w:rFonts w:ascii="宋体" w:hAnsi="宋体"/>
          <w:szCs w:val="21"/>
        </w:rPr>
      </w:pPr>
      <w:r w:rsidRPr="0006284D">
        <w:rPr>
          <w:rFonts w:ascii="宋体" w:hAnsi="宋体" w:hint="eastAsia"/>
          <w:szCs w:val="21"/>
        </w:rPr>
        <w:t>11</w:t>
      </w:r>
      <w:r w:rsidRPr="0006284D">
        <w:rPr>
          <w:rFonts w:ascii="宋体" w:hAnsi="宋体" w:hint="eastAsia"/>
          <w:szCs w:val="21"/>
        </w:rPr>
        <w:t>、信息反馈准时率：不低于</w:t>
      </w:r>
      <w:r w:rsidRPr="0006284D">
        <w:rPr>
          <w:rFonts w:ascii="宋体" w:hAnsi="宋体" w:hint="eastAsia"/>
          <w:szCs w:val="21"/>
        </w:rPr>
        <w:t>98%</w:t>
      </w:r>
      <w:r w:rsidRPr="0006284D">
        <w:rPr>
          <w:rFonts w:ascii="宋体" w:hAnsi="宋体" w:hint="eastAsia"/>
          <w:szCs w:val="21"/>
        </w:rPr>
        <w:t>。</w:t>
      </w:r>
    </w:p>
    <w:p w14:paraId="3E5ADD59" w14:textId="77777777" w:rsidR="008D6F60" w:rsidRPr="0006284D" w:rsidRDefault="008D6F60" w:rsidP="008D6F60">
      <w:pPr>
        <w:spacing w:line="400" w:lineRule="exact"/>
        <w:rPr>
          <w:rFonts w:ascii="宋体" w:hAnsi="宋体"/>
          <w:szCs w:val="21"/>
        </w:rPr>
      </w:pPr>
      <w:r w:rsidRPr="0006284D">
        <w:rPr>
          <w:rFonts w:ascii="宋体" w:hAnsi="宋体" w:hint="eastAsia"/>
          <w:b/>
          <w:szCs w:val="21"/>
        </w:rPr>
        <w:t>第四条</w:t>
      </w:r>
      <w:r w:rsidRPr="0006284D">
        <w:rPr>
          <w:rFonts w:ascii="宋体" w:hAnsi="宋体"/>
          <w:b/>
          <w:szCs w:val="21"/>
        </w:rPr>
        <w:t xml:space="preserve">  </w:t>
      </w:r>
      <w:r w:rsidRPr="0006284D">
        <w:rPr>
          <w:rFonts w:ascii="宋体" w:hAnsi="宋体" w:hint="eastAsia"/>
          <w:szCs w:val="21"/>
        </w:rPr>
        <w:t>如存在以下情形之一，甲方有权做出限期</w:t>
      </w:r>
      <w:r w:rsidRPr="0006284D">
        <w:rPr>
          <w:rFonts w:ascii="宋体" w:hAnsi="宋体" w:hint="eastAsia"/>
          <w:szCs w:val="21"/>
        </w:rPr>
        <w:t>30</w:t>
      </w:r>
      <w:r w:rsidRPr="0006284D">
        <w:rPr>
          <w:rFonts w:ascii="宋体" w:hAnsi="宋体" w:hint="eastAsia"/>
          <w:szCs w:val="21"/>
        </w:rPr>
        <w:t>天改正的决定，若</w:t>
      </w:r>
      <w:r w:rsidRPr="0006284D">
        <w:rPr>
          <w:rFonts w:ascii="宋体" w:hAnsi="宋体" w:hint="eastAsia"/>
          <w:szCs w:val="21"/>
        </w:rPr>
        <w:t>30</w:t>
      </w:r>
      <w:r w:rsidRPr="0006284D">
        <w:rPr>
          <w:rFonts w:ascii="宋体" w:hAnsi="宋体" w:hint="eastAsia"/>
          <w:szCs w:val="21"/>
        </w:rPr>
        <w:t>天内还未能改正，甲方有权单方解除合同：</w:t>
      </w:r>
    </w:p>
    <w:p w14:paraId="3EEA653E" w14:textId="77777777" w:rsidR="008D6F60" w:rsidRPr="0006284D" w:rsidRDefault="008D6F60" w:rsidP="008D6F60">
      <w:pPr>
        <w:pStyle w:val="ad"/>
        <w:widowControl w:val="0"/>
        <w:numPr>
          <w:ilvl w:val="0"/>
          <w:numId w:val="23"/>
        </w:numPr>
        <w:spacing w:line="400" w:lineRule="exact"/>
        <w:ind w:left="0" w:firstLine="0"/>
        <w:rPr>
          <w:rFonts w:ascii="宋体" w:hAnsi="宋体"/>
          <w:color w:val="000000"/>
        </w:rPr>
      </w:pPr>
      <w:r w:rsidRPr="0006284D">
        <w:rPr>
          <w:rFonts w:ascii="宋体" w:hAnsi="宋体" w:hint="eastAsia"/>
          <w:color w:val="000000"/>
        </w:rPr>
        <w:t>连续两个月运输准时率、准确率、提货准时率、到货频次达标率、运输赔偿率、运输破损率、丢失率未达标；</w:t>
      </w:r>
      <w:r w:rsidRPr="0006284D">
        <w:rPr>
          <w:rFonts w:ascii="宋体" w:hAnsi="宋体" w:hint="eastAsia"/>
          <w:color w:val="000000"/>
        </w:rPr>
        <w:t xml:space="preserve"> </w:t>
      </w:r>
    </w:p>
    <w:p w14:paraId="413AC10F"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2</w:t>
      </w:r>
      <w:r w:rsidRPr="0006284D">
        <w:rPr>
          <w:rFonts w:ascii="宋体" w:hAnsi="宋体" w:hint="eastAsia"/>
          <w:szCs w:val="21"/>
        </w:rPr>
        <w:t>、连续</w:t>
      </w:r>
      <w:proofErr w:type="gramStart"/>
      <w:r w:rsidRPr="0006284D">
        <w:rPr>
          <w:rFonts w:ascii="宋体" w:hAnsi="宋体" w:hint="eastAsia"/>
          <w:szCs w:val="21"/>
        </w:rPr>
        <w:t>三个月返单准时</w:t>
      </w:r>
      <w:proofErr w:type="gramEnd"/>
      <w:r w:rsidRPr="0006284D">
        <w:rPr>
          <w:rFonts w:ascii="宋体" w:hAnsi="宋体" w:hint="eastAsia"/>
          <w:szCs w:val="21"/>
        </w:rPr>
        <w:t>率未达标的；</w:t>
      </w:r>
    </w:p>
    <w:p w14:paraId="060D2582"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3</w:t>
      </w:r>
      <w:r w:rsidRPr="0006284D">
        <w:rPr>
          <w:rFonts w:ascii="宋体" w:hAnsi="宋体" w:hint="eastAsia"/>
          <w:szCs w:val="21"/>
        </w:rPr>
        <w:t>、连续一个月信息准时率未达标的。</w:t>
      </w:r>
    </w:p>
    <w:p w14:paraId="4164A386" w14:textId="77777777" w:rsidR="008D6F60" w:rsidRPr="0006284D" w:rsidRDefault="008D6F60" w:rsidP="008D6F60">
      <w:pPr>
        <w:spacing w:line="400" w:lineRule="exact"/>
        <w:rPr>
          <w:rFonts w:ascii="宋体" w:hAnsi="宋体"/>
          <w:szCs w:val="21"/>
        </w:rPr>
      </w:pPr>
      <w:r w:rsidRPr="0006284D">
        <w:rPr>
          <w:rFonts w:ascii="宋体" w:hAnsi="宋体" w:hint="eastAsia"/>
          <w:b/>
          <w:szCs w:val="21"/>
        </w:rPr>
        <w:t>第五条</w:t>
      </w:r>
      <w:r w:rsidRPr="0006284D">
        <w:rPr>
          <w:rFonts w:ascii="宋体" w:hAnsi="宋体"/>
          <w:b/>
          <w:szCs w:val="21"/>
        </w:rPr>
        <w:t xml:space="preserve"> </w:t>
      </w:r>
      <w:r w:rsidRPr="0006284D">
        <w:rPr>
          <w:rFonts w:ascii="宋体" w:hAnsi="宋体" w:hint="eastAsia"/>
          <w:szCs w:val="21"/>
        </w:rPr>
        <w:t xml:space="preserve"> </w:t>
      </w:r>
      <w:r w:rsidRPr="0006284D">
        <w:rPr>
          <w:rFonts w:ascii="宋体" w:hAnsi="宋体" w:hint="eastAsia"/>
          <w:szCs w:val="21"/>
        </w:rPr>
        <w:t>下列情形之一，属于严重违约，甲方可以直接单独解除合同，并要求乙方赔偿损失：</w:t>
      </w:r>
    </w:p>
    <w:p w14:paraId="4CE22777"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1</w:t>
      </w:r>
      <w:r w:rsidRPr="0006284D">
        <w:rPr>
          <w:rFonts w:ascii="宋体" w:hAnsi="宋体" w:hint="eastAsia"/>
          <w:szCs w:val="21"/>
        </w:rPr>
        <w:t>、</w:t>
      </w:r>
      <w:proofErr w:type="gramStart"/>
      <w:r w:rsidRPr="0006284D">
        <w:rPr>
          <w:rFonts w:ascii="宋体" w:hAnsi="宋体" w:hint="eastAsia"/>
          <w:szCs w:val="21"/>
        </w:rPr>
        <w:t>乙方员工</w:t>
      </w:r>
      <w:proofErr w:type="gramEnd"/>
      <w:r w:rsidRPr="0006284D">
        <w:rPr>
          <w:rFonts w:ascii="宋体" w:hAnsi="宋体" w:hint="eastAsia"/>
          <w:szCs w:val="21"/>
        </w:rPr>
        <w:t>偷盗、侵占所运输的货物；</w:t>
      </w:r>
    </w:p>
    <w:p w14:paraId="1B10EDA1"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2</w:t>
      </w:r>
      <w:r w:rsidRPr="0006284D">
        <w:rPr>
          <w:rFonts w:ascii="宋体" w:hAnsi="宋体" w:hint="eastAsia"/>
          <w:szCs w:val="21"/>
        </w:rPr>
        <w:t>、恶意拖欠赔偿金额及恶意拖延配送（运输）时间的；</w:t>
      </w:r>
    </w:p>
    <w:p w14:paraId="7378F474"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3</w:t>
      </w:r>
      <w:r w:rsidRPr="0006284D">
        <w:rPr>
          <w:rFonts w:ascii="宋体" w:hAnsi="宋体" w:hint="eastAsia"/>
          <w:szCs w:val="21"/>
        </w:rPr>
        <w:t>、辱骂客户或对甲方的查询协调工作不配合的；</w:t>
      </w:r>
    </w:p>
    <w:p w14:paraId="02470479"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4</w:t>
      </w:r>
      <w:r w:rsidRPr="0006284D">
        <w:rPr>
          <w:rFonts w:ascii="宋体" w:hAnsi="宋体" w:hint="eastAsia"/>
          <w:szCs w:val="21"/>
        </w:rPr>
        <w:t>、严重违犯合同及合同附件内容的。</w:t>
      </w:r>
    </w:p>
    <w:p w14:paraId="79835305" w14:textId="77777777" w:rsidR="008D6F60" w:rsidRPr="0006284D" w:rsidRDefault="008D6F60" w:rsidP="008D6F60">
      <w:pPr>
        <w:spacing w:line="400" w:lineRule="exact"/>
        <w:rPr>
          <w:rFonts w:ascii="宋体" w:hAnsi="宋体"/>
          <w:szCs w:val="21"/>
        </w:rPr>
      </w:pPr>
      <w:r w:rsidRPr="0006284D">
        <w:rPr>
          <w:rFonts w:ascii="宋体" w:hAnsi="宋体" w:hint="eastAsia"/>
          <w:b/>
          <w:szCs w:val="21"/>
        </w:rPr>
        <w:t>第六条</w:t>
      </w:r>
      <w:r w:rsidRPr="0006284D">
        <w:rPr>
          <w:rFonts w:ascii="宋体" w:hAnsi="宋体"/>
          <w:b/>
          <w:szCs w:val="21"/>
        </w:rPr>
        <w:t xml:space="preserve"> </w:t>
      </w:r>
      <w:r w:rsidRPr="0006284D">
        <w:rPr>
          <w:rFonts w:ascii="宋体" w:hAnsi="宋体" w:hint="eastAsia"/>
          <w:szCs w:val="21"/>
        </w:rPr>
        <w:t>指标的计算以当月有效签收单据的返还情况和甲方反馈的投诉情况为准。</w:t>
      </w:r>
    </w:p>
    <w:p w14:paraId="3E14E872" w14:textId="77777777" w:rsidR="008D6F60" w:rsidRPr="0006284D" w:rsidRDefault="008D6F60" w:rsidP="008D6F60">
      <w:pPr>
        <w:spacing w:line="400" w:lineRule="exact"/>
        <w:rPr>
          <w:rFonts w:ascii="宋体" w:hAnsi="宋体"/>
          <w:szCs w:val="21"/>
        </w:rPr>
      </w:pPr>
      <w:r w:rsidRPr="0006284D">
        <w:rPr>
          <w:rFonts w:ascii="宋体" w:hAnsi="宋体" w:hint="eastAsia"/>
          <w:b/>
          <w:szCs w:val="21"/>
        </w:rPr>
        <w:t>第七条</w:t>
      </w:r>
      <w:r w:rsidRPr="0006284D">
        <w:rPr>
          <w:rFonts w:ascii="宋体" w:hAnsi="宋体" w:hint="eastAsia"/>
          <w:szCs w:val="21"/>
        </w:rPr>
        <w:t xml:space="preserve"> </w:t>
      </w:r>
      <w:r w:rsidRPr="0006284D">
        <w:rPr>
          <w:rFonts w:ascii="宋体" w:hAnsi="宋体" w:hint="eastAsia"/>
          <w:szCs w:val="21"/>
        </w:rPr>
        <w:t>乙方承诺，遵守该规范的有关规定，在违反该规范的情形下，按协议的约定承担责任。</w:t>
      </w:r>
    </w:p>
    <w:p w14:paraId="4326311C" w14:textId="77777777" w:rsidR="008D6F60" w:rsidRPr="0006284D" w:rsidRDefault="008D6F60" w:rsidP="008D6F60">
      <w:pPr>
        <w:spacing w:line="400" w:lineRule="exact"/>
        <w:ind w:right="1740"/>
        <w:rPr>
          <w:rFonts w:ascii="宋体" w:hAnsi="宋体"/>
          <w:szCs w:val="21"/>
        </w:rPr>
      </w:pPr>
      <w:r w:rsidRPr="0006284D">
        <w:rPr>
          <w:rFonts w:ascii="宋体" w:hAnsi="宋体" w:hint="eastAsia"/>
          <w:b/>
          <w:szCs w:val="21"/>
        </w:rPr>
        <w:t>第八条</w:t>
      </w:r>
      <w:r w:rsidRPr="0006284D">
        <w:rPr>
          <w:rFonts w:ascii="宋体" w:hAnsi="宋体" w:hint="eastAsia"/>
          <w:b/>
          <w:szCs w:val="21"/>
        </w:rPr>
        <w:t xml:space="preserve"> </w:t>
      </w:r>
      <w:r w:rsidRPr="0006284D">
        <w:rPr>
          <w:rFonts w:ascii="宋体" w:hAnsi="宋体" w:hint="eastAsia"/>
          <w:b/>
          <w:szCs w:val="21"/>
        </w:rPr>
        <w:t>提货不及时处罚规定</w:t>
      </w:r>
    </w:p>
    <w:p w14:paraId="2B36D4E4"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1</w:t>
      </w:r>
      <w:r w:rsidRPr="0006284D">
        <w:rPr>
          <w:rFonts w:ascii="宋体" w:hAnsi="宋体" w:hint="eastAsia"/>
          <w:szCs w:val="21"/>
        </w:rPr>
        <w:t>、乙方未按双方约定的时间和地点配车、发运的，乙方应向甲方支付违约金人民币</w:t>
      </w:r>
      <w:r w:rsidRPr="0006284D">
        <w:rPr>
          <w:rFonts w:ascii="宋体" w:hAnsi="宋体" w:hint="eastAsia"/>
          <w:szCs w:val="21"/>
        </w:rPr>
        <w:t xml:space="preserve">500 </w:t>
      </w:r>
      <w:r w:rsidRPr="0006284D">
        <w:rPr>
          <w:rFonts w:ascii="宋体" w:hAnsi="宋体" w:hint="eastAsia"/>
          <w:szCs w:val="21"/>
        </w:rPr>
        <w:t>元，且甲方有权调用其他运输资源满足业务需求</w:t>
      </w:r>
      <w:r w:rsidRPr="0006284D">
        <w:rPr>
          <w:rFonts w:ascii="宋体" w:hAnsi="宋体" w:hint="eastAsia"/>
          <w:szCs w:val="21"/>
        </w:rPr>
        <w:t xml:space="preserve">, </w:t>
      </w:r>
      <w:r w:rsidRPr="0006284D">
        <w:rPr>
          <w:rFonts w:ascii="宋体" w:hAnsi="宋体" w:hint="eastAsia"/>
          <w:szCs w:val="21"/>
        </w:rPr>
        <w:t>因临时调动资源导致的运费差额在运费或保证金中扣除。</w:t>
      </w:r>
    </w:p>
    <w:p w14:paraId="719200DF"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2</w:t>
      </w:r>
      <w:r w:rsidRPr="0006284D">
        <w:rPr>
          <w:rFonts w:ascii="宋体" w:hAnsi="宋体" w:hint="eastAsia"/>
          <w:szCs w:val="21"/>
        </w:rPr>
        <w:t>、乙方连续三次拒绝按双方约定的时间和地点提供车源、安排发运</w:t>
      </w:r>
      <w:r w:rsidRPr="0006284D">
        <w:rPr>
          <w:rFonts w:ascii="宋体" w:hAnsi="宋体" w:hint="eastAsia"/>
          <w:szCs w:val="21"/>
        </w:rPr>
        <w:t xml:space="preserve">, </w:t>
      </w:r>
      <w:r w:rsidRPr="0006284D">
        <w:rPr>
          <w:rFonts w:ascii="宋体" w:hAnsi="宋体" w:hint="eastAsia"/>
          <w:szCs w:val="21"/>
        </w:rPr>
        <w:t>甲方有权立即终止合同，启动其他运输资源。</w:t>
      </w:r>
    </w:p>
    <w:p w14:paraId="0938673F" w14:textId="77777777" w:rsidR="008D6F60" w:rsidRPr="0006284D" w:rsidRDefault="008D6F60" w:rsidP="008D6F60">
      <w:pPr>
        <w:spacing w:line="400" w:lineRule="exact"/>
        <w:ind w:right="1740"/>
        <w:rPr>
          <w:rFonts w:ascii="宋体" w:hAnsi="宋体"/>
          <w:b/>
          <w:bCs/>
          <w:szCs w:val="21"/>
        </w:rPr>
      </w:pPr>
      <w:r w:rsidRPr="0006284D">
        <w:rPr>
          <w:rFonts w:ascii="宋体" w:hAnsi="宋体" w:hint="eastAsia"/>
          <w:b/>
          <w:szCs w:val="21"/>
        </w:rPr>
        <w:t>第九条</w:t>
      </w:r>
      <w:r w:rsidRPr="0006284D">
        <w:rPr>
          <w:rFonts w:ascii="宋体" w:hAnsi="宋体" w:hint="eastAsia"/>
          <w:b/>
          <w:szCs w:val="21"/>
        </w:rPr>
        <w:t xml:space="preserve"> </w:t>
      </w:r>
      <w:r w:rsidRPr="0006284D">
        <w:rPr>
          <w:rFonts w:ascii="宋体" w:hAnsi="宋体" w:hint="eastAsia"/>
          <w:b/>
          <w:szCs w:val="21"/>
        </w:rPr>
        <w:t>送货、退货延迟处罚规定</w:t>
      </w:r>
    </w:p>
    <w:p w14:paraId="53DD95A8"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1</w:t>
      </w:r>
      <w:r w:rsidRPr="0006284D">
        <w:rPr>
          <w:rFonts w:ascii="宋体" w:hAnsi="宋体" w:hint="eastAsia"/>
          <w:szCs w:val="21"/>
        </w:rPr>
        <w:t>、对因送货、退货延迟，经核实情况属实的，以单（运单</w:t>
      </w:r>
      <w:r w:rsidRPr="0006284D">
        <w:rPr>
          <w:rFonts w:ascii="宋体" w:hAnsi="宋体" w:hint="eastAsia"/>
          <w:szCs w:val="21"/>
        </w:rPr>
        <w:t>/</w:t>
      </w:r>
      <w:r w:rsidRPr="0006284D">
        <w:rPr>
          <w:rFonts w:ascii="宋体" w:hAnsi="宋体" w:hint="eastAsia"/>
          <w:szCs w:val="21"/>
        </w:rPr>
        <w:t>委托书）为单位进行考核、处罚；</w:t>
      </w:r>
    </w:p>
    <w:p w14:paraId="76C32997"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2</w:t>
      </w:r>
      <w:r w:rsidRPr="0006284D">
        <w:rPr>
          <w:rFonts w:ascii="宋体" w:hAnsi="宋体" w:hint="eastAsia"/>
          <w:szCs w:val="21"/>
        </w:rPr>
        <w:t>、提货之日起，超出应到时间（配送业务</w:t>
      </w:r>
      <w:r w:rsidRPr="0006284D">
        <w:rPr>
          <w:rFonts w:ascii="宋体" w:hAnsi="宋体" w:hint="eastAsia"/>
          <w:szCs w:val="21"/>
        </w:rPr>
        <w:t>7</w:t>
      </w:r>
      <w:r w:rsidRPr="0006284D">
        <w:rPr>
          <w:rFonts w:ascii="宋体" w:hAnsi="宋体" w:hint="eastAsia"/>
          <w:szCs w:val="21"/>
        </w:rPr>
        <w:t>天，大件业务</w:t>
      </w:r>
      <w:r w:rsidRPr="0006284D">
        <w:rPr>
          <w:rFonts w:ascii="宋体" w:hAnsi="宋体" w:hint="eastAsia"/>
          <w:szCs w:val="21"/>
        </w:rPr>
        <w:t>5</w:t>
      </w:r>
      <w:r w:rsidRPr="0006284D">
        <w:rPr>
          <w:rFonts w:ascii="宋体" w:hAnsi="宋体" w:hint="eastAsia"/>
          <w:szCs w:val="21"/>
        </w:rPr>
        <w:t>天）没有明确结果（客户签收</w:t>
      </w:r>
      <w:r w:rsidRPr="0006284D">
        <w:rPr>
          <w:rFonts w:ascii="宋体" w:hAnsi="宋体" w:hint="eastAsia"/>
          <w:szCs w:val="21"/>
        </w:rPr>
        <w:t>/</w:t>
      </w:r>
      <w:r w:rsidRPr="0006284D">
        <w:rPr>
          <w:rFonts w:ascii="宋体" w:hAnsi="宋体" w:hint="eastAsia"/>
          <w:szCs w:val="21"/>
        </w:rPr>
        <w:t>退回库房</w:t>
      </w:r>
      <w:r w:rsidRPr="0006284D">
        <w:rPr>
          <w:rFonts w:ascii="宋体" w:hAnsi="宋体" w:hint="eastAsia"/>
          <w:szCs w:val="21"/>
        </w:rPr>
        <w:t>/</w:t>
      </w:r>
      <w:r w:rsidRPr="0006284D">
        <w:rPr>
          <w:rFonts w:ascii="宋体" w:hAnsi="宋体" w:hint="eastAsia"/>
          <w:szCs w:val="21"/>
        </w:rPr>
        <w:t>货款到账）的订单，视为丢失，由第三方全额赔偿。</w:t>
      </w:r>
    </w:p>
    <w:p w14:paraId="381F84B6"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3</w:t>
      </w:r>
      <w:r w:rsidRPr="0006284D">
        <w:rPr>
          <w:rFonts w:ascii="宋体" w:hAnsi="宋体" w:hint="eastAsia"/>
          <w:szCs w:val="21"/>
        </w:rPr>
        <w:t>、如因承运</w:t>
      </w:r>
      <w:proofErr w:type="gramStart"/>
      <w:r w:rsidRPr="0006284D">
        <w:rPr>
          <w:rFonts w:ascii="宋体" w:hAnsi="宋体" w:hint="eastAsia"/>
          <w:szCs w:val="21"/>
        </w:rPr>
        <w:t>商司机</w:t>
      </w:r>
      <w:proofErr w:type="gramEnd"/>
      <w:r w:rsidRPr="0006284D">
        <w:rPr>
          <w:rFonts w:ascii="宋体" w:hAnsi="宋体" w:hint="eastAsia"/>
          <w:szCs w:val="21"/>
        </w:rPr>
        <w:t>人员配备不足、运输途中无故超时停留等承运商原因导致的运输延迟，按如下进行处罚；</w:t>
      </w:r>
    </w:p>
    <w:p w14:paraId="2C330186"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w:t>
      </w:r>
      <w:r w:rsidRPr="0006284D">
        <w:rPr>
          <w:rFonts w:ascii="宋体" w:hAnsi="宋体" w:hint="eastAsia"/>
          <w:szCs w:val="21"/>
        </w:rPr>
        <w:t>1</w:t>
      </w:r>
      <w:r w:rsidRPr="0006284D">
        <w:rPr>
          <w:rFonts w:ascii="宋体" w:hAnsi="宋体" w:hint="eastAsia"/>
          <w:szCs w:val="21"/>
        </w:rPr>
        <w:t>）延迟一小时内的，对相关第三方公司处以二百元罚款，并免除此单运费的</w:t>
      </w:r>
      <w:r w:rsidRPr="0006284D">
        <w:rPr>
          <w:rFonts w:ascii="宋体" w:hAnsi="宋体" w:hint="eastAsia"/>
          <w:szCs w:val="21"/>
        </w:rPr>
        <w:t>5%</w:t>
      </w:r>
      <w:r w:rsidRPr="0006284D">
        <w:rPr>
          <w:rFonts w:ascii="宋体" w:hAnsi="宋体" w:hint="eastAsia"/>
          <w:szCs w:val="21"/>
        </w:rPr>
        <w:t>；</w:t>
      </w:r>
    </w:p>
    <w:p w14:paraId="3BCE4F7E"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w:t>
      </w:r>
      <w:r w:rsidRPr="0006284D">
        <w:rPr>
          <w:rFonts w:ascii="宋体" w:hAnsi="宋体" w:hint="eastAsia"/>
          <w:szCs w:val="21"/>
        </w:rPr>
        <w:t>2</w:t>
      </w:r>
      <w:r w:rsidRPr="0006284D">
        <w:rPr>
          <w:rFonts w:ascii="宋体" w:hAnsi="宋体" w:hint="eastAsia"/>
          <w:szCs w:val="21"/>
        </w:rPr>
        <w:t>）延迟六小时内的，对相关第三方公司处以二百元罚款，并免除此单运费的</w:t>
      </w:r>
      <w:r w:rsidRPr="0006284D">
        <w:rPr>
          <w:rFonts w:ascii="宋体" w:hAnsi="宋体" w:hint="eastAsia"/>
          <w:szCs w:val="21"/>
        </w:rPr>
        <w:t>10%</w:t>
      </w:r>
      <w:r w:rsidRPr="0006284D">
        <w:rPr>
          <w:rFonts w:ascii="宋体" w:hAnsi="宋体" w:hint="eastAsia"/>
          <w:szCs w:val="21"/>
        </w:rPr>
        <w:t>；</w:t>
      </w:r>
    </w:p>
    <w:p w14:paraId="74CC5822"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t>（</w:t>
      </w:r>
      <w:r w:rsidRPr="0006284D">
        <w:rPr>
          <w:rFonts w:ascii="宋体" w:hAnsi="宋体" w:hint="eastAsia"/>
          <w:szCs w:val="21"/>
        </w:rPr>
        <w:t>3</w:t>
      </w:r>
      <w:r w:rsidRPr="0006284D">
        <w:rPr>
          <w:rFonts w:ascii="宋体" w:hAnsi="宋体" w:hint="eastAsia"/>
          <w:szCs w:val="21"/>
        </w:rPr>
        <w:t>）延迟十二小时内的，对相关第三方公司处以二百元罚款，并免除此单运费的</w:t>
      </w:r>
      <w:r w:rsidRPr="0006284D">
        <w:rPr>
          <w:rFonts w:ascii="宋体" w:hAnsi="宋体" w:hint="eastAsia"/>
          <w:szCs w:val="21"/>
        </w:rPr>
        <w:t>15%</w:t>
      </w:r>
      <w:r w:rsidRPr="0006284D">
        <w:rPr>
          <w:rFonts w:ascii="宋体" w:hAnsi="宋体" w:hint="eastAsia"/>
          <w:szCs w:val="21"/>
        </w:rPr>
        <w:t>；</w:t>
      </w:r>
    </w:p>
    <w:p w14:paraId="5E5DF581" w14:textId="77777777" w:rsidR="008D6F60" w:rsidRPr="0006284D" w:rsidRDefault="008D6F60" w:rsidP="008D6F60">
      <w:pPr>
        <w:spacing w:line="400" w:lineRule="exact"/>
        <w:rPr>
          <w:rFonts w:ascii="宋体" w:hAnsi="宋体"/>
          <w:szCs w:val="21"/>
        </w:rPr>
      </w:pPr>
      <w:r w:rsidRPr="0006284D">
        <w:rPr>
          <w:rFonts w:ascii="宋体" w:hAnsi="宋体" w:hint="eastAsia"/>
          <w:szCs w:val="21"/>
        </w:rPr>
        <w:lastRenderedPageBreak/>
        <w:t>（</w:t>
      </w:r>
      <w:r w:rsidRPr="0006284D">
        <w:rPr>
          <w:rFonts w:ascii="宋体" w:hAnsi="宋体" w:hint="eastAsia"/>
          <w:szCs w:val="21"/>
        </w:rPr>
        <w:t>4</w:t>
      </w:r>
      <w:r w:rsidRPr="0006284D">
        <w:rPr>
          <w:rFonts w:ascii="宋体" w:hAnsi="宋体" w:hint="eastAsia"/>
          <w:szCs w:val="21"/>
        </w:rPr>
        <w:t>）延迟十二小时以上的，对相关第三方公司处以二百元罚款，并免除此单运费的</w:t>
      </w:r>
      <w:r w:rsidRPr="0006284D">
        <w:rPr>
          <w:rFonts w:ascii="宋体" w:hAnsi="宋体" w:hint="eastAsia"/>
          <w:szCs w:val="21"/>
        </w:rPr>
        <w:t>30%</w:t>
      </w:r>
      <w:r w:rsidRPr="0006284D">
        <w:rPr>
          <w:rFonts w:ascii="宋体" w:hAnsi="宋体" w:hint="eastAsia"/>
          <w:szCs w:val="21"/>
        </w:rPr>
        <w:t>，同时，京东保留单方面停止发货、终止合同的权利。</w:t>
      </w:r>
    </w:p>
    <w:p w14:paraId="55A03818" w14:textId="77777777" w:rsidR="008D6F60" w:rsidRPr="0006284D" w:rsidRDefault="008D6F60" w:rsidP="008D6F60">
      <w:pPr>
        <w:spacing w:beforeLines="50" w:before="120" w:afterLines="50" w:after="120" w:line="360" w:lineRule="auto"/>
        <w:rPr>
          <w:rFonts w:ascii="宋体" w:hAnsi="宋体"/>
          <w:szCs w:val="21"/>
        </w:rPr>
      </w:pPr>
      <w:r w:rsidRPr="0006284D">
        <w:rPr>
          <w:rFonts w:ascii="宋体" w:hAnsi="宋体" w:hint="eastAsia"/>
          <w:b/>
          <w:szCs w:val="21"/>
        </w:rPr>
        <w:t>第十条</w:t>
      </w:r>
      <w:r w:rsidRPr="0006284D">
        <w:rPr>
          <w:rFonts w:ascii="宋体" w:hAnsi="宋体" w:hint="eastAsia"/>
          <w:szCs w:val="21"/>
        </w:rPr>
        <w:t xml:space="preserve"> </w:t>
      </w:r>
      <w:r w:rsidRPr="0006284D">
        <w:rPr>
          <w:rFonts w:ascii="宋体" w:hAnsi="宋体" w:hint="eastAsia"/>
          <w:szCs w:val="21"/>
        </w:rPr>
        <w:t>针对乙方或乙方人员或乙方的关联公司、分包商、合作伙伴、代理商及其人员等发生影响甲方正常生产经营秩序或给甲方造成任何声誉损害的行为，</w:t>
      </w:r>
      <w:commentRangeStart w:id="28"/>
      <w:r w:rsidRPr="0006284D">
        <w:rPr>
          <w:rFonts w:ascii="宋体" w:hAnsi="宋体" w:hint="eastAsia"/>
          <w:szCs w:val="21"/>
        </w:rPr>
        <w:t>乙方均应按本合同第九条第</w:t>
      </w:r>
      <w:r w:rsidRPr="0006284D">
        <w:rPr>
          <w:rFonts w:ascii="宋体" w:hAnsi="宋体" w:hint="eastAsia"/>
          <w:szCs w:val="21"/>
        </w:rPr>
        <w:t>7</w:t>
      </w:r>
      <w:r w:rsidRPr="0006284D">
        <w:rPr>
          <w:rFonts w:ascii="宋体" w:hAnsi="宋体" w:hint="eastAsia"/>
          <w:szCs w:val="21"/>
        </w:rPr>
        <w:t>款向甲方承担责任。如本合同第九条第</w:t>
      </w:r>
      <w:r w:rsidRPr="0006284D">
        <w:rPr>
          <w:rFonts w:ascii="宋体" w:hAnsi="宋体" w:hint="eastAsia"/>
          <w:szCs w:val="21"/>
        </w:rPr>
        <w:t>7</w:t>
      </w:r>
      <w:r w:rsidRPr="0006284D">
        <w:rPr>
          <w:rFonts w:ascii="宋体" w:hAnsi="宋体" w:hint="eastAsia"/>
          <w:szCs w:val="21"/>
        </w:rPr>
        <w:t>款约定赔偿金额不足以弥补甲方实际损失，乙方应承担补足赔偿责任</w:t>
      </w:r>
      <w:commentRangeEnd w:id="28"/>
      <w:r w:rsidR="00B906CD">
        <w:rPr>
          <w:rStyle w:val="a3"/>
        </w:rPr>
        <w:commentReference w:id="28"/>
      </w:r>
      <w:r w:rsidRPr="0006284D">
        <w:rPr>
          <w:rFonts w:ascii="宋体" w:hAnsi="宋体" w:hint="eastAsia"/>
          <w:szCs w:val="21"/>
        </w:rPr>
        <w:t>。具体行为包括但不限于因乙方自身问题造成的甲方人员、财产、场地等经济损失，包括但不限于：</w:t>
      </w:r>
    </w:p>
    <w:p w14:paraId="7E94CF93" w14:textId="77777777" w:rsidR="008D6F60" w:rsidRPr="0006284D" w:rsidRDefault="008D6F60" w:rsidP="008D6F60">
      <w:pPr>
        <w:pStyle w:val="ad"/>
        <w:widowControl w:val="0"/>
        <w:numPr>
          <w:ilvl w:val="0"/>
          <w:numId w:val="24"/>
        </w:numPr>
        <w:spacing w:beforeLines="50" w:before="120" w:afterLines="50" w:after="120"/>
        <w:rPr>
          <w:rFonts w:ascii="宋体" w:hAnsi="宋体"/>
        </w:rPr>
      </w:pPr>
      <w:r w:rsidRPr="0006284D">
        <w:rPr>
          <w:rFonts w:ascii="宋体" w:hAnsi="宋体" w:hint="eastAsia"/>
        </w:rPr>
        <w:t>场内：人员工资、场地费、后勤费以及财产物资损失；</w:t>
      </w:r>
    </w:p>
    <w:p w14:paraId="2DEC38F5" w14:textId="77777777" w:rsidR="008D6F60" w:rsidRPr="0006284D" w:rsidRDefault="008D6F60" w:rsidP="008D6F60">
      <w:pPr>
        <w:pStyle w:val="ad"/>
        <w:widowControl w:val="0"/>
        <w:numPr>
          <w:ilvl w:val="0"/>
          <w:numId w:val="24"/>
        </w:numPr>
        <w:spacing w:beforeLines="50" w:before="120" w:afterLines="50" w:after="120"/>
        <w:rPr>
          <w:rFonts w:ascii="宋体" w:hAnsi="宋体"/>
        </w:rPr>
      </w:pPr>
      <w:r w:rsidRPr="0006284D">
        <w:rPr>
          <w:rFonts w:ascii="宋体" w:hAnsi="宋体" w:hint="eastAsia"/>
        </w:rPr>
        <w:t>场外：司机工资、车辆停驶费以及行政后勤费；</w:t>
      </w:r>
    </w:p>
    <w:p w14:paraId="5A51E0E6" w14:textId="77777777" w:rsidR="008D6F60" w:rsidRPr="0006284D" w:rsidRDefault="008D6F60" w:rsidP="008D6F60">
      <w:pPr>
        <w:pStyle w:val="ad"/>
        <w:widowControl w:val="0"/>
        <w:numPr>
          <w:ilvl w:val="0"/>
          <w:numId w:val="24"/>
        </w:numPr>
        <w:spacing w:beforeLines="50" w:before="120" w:afterLines="50" w:after="120"/>
        <w:rPr>
          <w:rFonts w:ascii="宋体" w:hAnsi="宋体"/>
        </w:rPr>
      </w:pPr>
      <w:r w:rsidRPr="0006284D">
        <w:rPr>
          <w:rFonts w:ascii="宋体" w:hAnsi="宋体" w:hint="eastAsia"/>
        </w:rPr>
        <w:t>客户：因订单未能履约而产生的赔付；</w:t>
      </w:r>
    </w:p>
    <w:p w14:paraId="122DC5DA" w14:textId="77777777" w:rsidR="008D6F60" w:rsidRPr="0006284D" w:rsidRDefault="008D6F60" w:rsidP="008D6F60">
      <w:pPr>
        <w:pStyle w:val="ad"/>
        <w:widowControl w:val="0"/>
        <w:numPr>
          <w:ilvl w:val="0"/>
          <w:numId w:val="24"/>
        </w:numPr>
        <w:spacing w:beforeLines="50" w:before="120" w:afterLines="50" w:after="120"/>
        <w:rPr>
          <w:rFonts w:ascii="宋体" w:hAnsi="宋体"/>
        </w:rPr>
      </w:pPr>
      <w:r w:rsidRPr="0006284D">
        <w:rPr>
          <w:rFonts w:ascii="宋体" w:hAnsi="宋体" w:hint="eastAsia"/>
        </w:rPr>
        <w:t>品牌：</w:t>
      </w:r>
      <w:proofErr w:type="gramStart"/>
      <w:r w:rsidRPr="0006284D">
        <w:rPr>
          <w:rFonts w:ascii="宋体" w:hAnsi="宋体" w:hint="eastAsia"/>
        </w:rPr>
        <w:t>客诉或</w:t>
      </w:r>
      <w:proofErr w:type="gramEnd"/>
      <w:r w:rsidRPr="0006284D">
        <w:rPr>
          <w:rFonts w:ascii="宋体" w:hAnsi="宋体" w:hint="eastAsia"/>
        </w:rPr>
        <w:t>媒体事件根据实际影响程度评估。</w:t>
      </w:r>
    </w:p>
    <w:p w14:paraId="010BFE10" w14:textId="77777777" w:rsidR="008D6F60" w:rsidRPr="0006284D" w:rsidRDefault="008D6F60" w:rsidP="008D6F60">
      <w:pPr>
        <w:spacing w:beforeLines="50" w:before="120" w:afterLines="50" w:after="120" w:line="360" w:lineRule="auto"/>
        <w:jc w:val="center"/>
        <w:rPr>
          <w:rFonts w:ascii="宋体" w:hAnsi="宋体"/>
          <w:szCs w:val="21"/>
        </w:rPr>
      </w:pPr>
    </w:p>
    <w:p w14:paraId="441E5253" w14:textId="77777777" w:rsidR="008D6F60" w:rsidRPr="0006284D" w:rsidRDefault="008D6F60" w:rsidP="008D6F60">
      <w:pPr>
        <w:spacing w:line="400" w:lineRule="exact"/>
        <w:ind w:right="-35" w:firstLineChars="2200" w:firstLine="4400"/>
        <w:rPr>
          <w:rFonts w:ascii="宋体" w:hAnsi="宋体"/>
          <w:szCs w:val="21"/>
        </w:rPr>
      </w:pPr>
      <w:r w:rsidRPr="0006284D">
        <w:rPr>
          <w:rFonts w:ascii="宋体" w:hAnsi="宋体" w:hint="eastAsia"/>
          <w:szCs w:val="21"/>
        </w:rPr>
        <w:t>乙方：</w:t>
      </w:r>
      <w:r w:rsidRPr="0006284D">
        <w:rPr>
          <w:rFonts w:ascii="宋体" w:hAnsi="宋体"/>
          <w:szCs w:val="21"/>
        </w:rPr>
        <w:t xml:space="preserve"> </w:t>
      </w:r>
    </w:p>
    <w:p w14:paraId="5A4921EE" w14:textId="77777777" w:rsidR="008D6F60" w:rsidRPr="0006284D" w:rsidRDefault="008D6F60" w:rsidP="008D6F60">
      <w:pPr>
        <w:spacing w:line="400" w:lineRule="exact"/>
        <w:ind w:right="900" w:firstLineChars="2200" w:firstLine="4400"/>
        <w:rPr>
          <w:rFonts w:ascii="宋体" w:hAnsi="宋体"/>
          <w:szCs w:val="21"/>
        </w:rPr>
      </w:pPr>
      <w:r w:rsidRPr="0006284D">
        <w:rPr>
          <w:rFonts w:ascii="宋体" w:hAnsi="宋体" w:hint="eastAsia"/>
          <w:szCs w:val="21"/>
        </w:rPr>
        <w:t>授权代表人：</w:t>
      </w:r>
    </w:p>
    <w:p w14:paraId="42A77C5B" w14:textId="77777777" w:rsidR="008D6F60" w:rsidRPr="0006284D" w:rsidRDefault="008D6F60" w:rsidP="008D6F60">
      <w:pPr>
        <w:spacing w:line="400" w:lineRule="exact"/>
        <w:ind w:right="1740" w:firstLineChars="2200" w:firstLine="4400"/>
        <w:rPr>
          <w:rFonts w:ascii="宋体" w:hAnsi="宋体"/>
          <w:szCs w:val="21"/>
        </w:rPr>
      </w:pPr>
      <w:r w:rsidRPr="0006284D">
        <w:rPr>
          <w:rFonts w:ascii="宋体" w:hAnsi="宋体" w:hint="eastAsia"/>
          <w:szCs w:val="21"/>
        </w:rPr>
        <w:t>日期</w:t>
      </w:r>
    </w:p>
    <w:p w14:paraId="2BB9C18A" w14:textId="1B64DC64" w:rsidR="00727DF8" w:rsidRPr="0006284D" w:rsidRDefault="00727DF8">
      <w:pPr>
        <w:pStyle w:val="1"/>
        <w:spacing w:after="161"/>
        <w:ind w:left="-5"/>
      </w:pPr>
    </w:p>
    <w:p w14:paraId="6C59492F" w14:textId="2DD94629" w:rsidR="00727DF8" w:rsidRPr="0006284D" w:rsidRDefault="00C77208">
      <w:pPr>
        <w:pStyle w:val="1"/>
        <w:spacing w:after="161"/>
        <w:ind w:left="-5"/>
      </w:pPr>
      <w:r w:rsidRPr="0006284D">
        <w:rPr>
          <w:sz w:val="32"/>
        </w:rPr>
        <w:t>附件二</w:t>
      </w:r>
    </w:p>
    <w:p w14:paraId="385990A7" w14:textId="64BE7D54" w:rsidR="00727DF8" w:rsidRPr="0006284D" w:rsidRDefault="00C77208">
      <w:pPr>
        <w:pStyle w:val="2"/>
        <w:ind w:left="-5"/>
      </w:pPr>
      <w:r w:rsidRPr="0006284D">
        <w:t>报价单</w:t>
      </w:r>
    </w:p>
    <w:p w14:paraId="66338C2C" w14:textId="19437DD7" w:rsidR="00727DF8" w:rsidRPr="0006284D" w:rsidRDefault="00C77208">
      <w:pPr>
        <w:pStyle w:val="1"/>
        <w:spacing w:after="161"/>
        <w:ind w:left="-5"/>
      </w:pPr>
      <w:r w:rsidRPr="0006284D">
        <w:rPr>
          <w:sz w:val="32"/>
        </w:rPr>
        <w:t>附件三</w:t>
      </w:r>
    </w:p>
    <w:p w14:paraId="62955AA2" w14:textId="1509625C" w:rsidR="00727DF8" w:rsidRPr="0006284D" w:rsidRDefault="00C77208">
      <w:pPr>
        <w:pStyle w:val="2"/>
        <w:ind w:left="-5"/>
      </w:pPr>
      <w:r w:rsidRPr="0006284D">
        <w:t>取货员授权书</w:t>
      </w:r>
    </w:p>
    <w:p w14:paraId="16C2F336" w14:textId="7338D85A" w:rsidR="00727DF8" w:rsidRPr="0006284D" w:rsidRDefault="00C77208">
      <w:pPr>
        <w:ind w:left="195" w:right="9"/>
      </w:pPr>
      <w:r w:rsidRPr="0006284D">
        <w:t>授权人：（写合同乙方的名称）</w:t>
      </w:r>
    </w:p>
    <w:p w14:paraId="4FF929D8" w14:textId="77366568" w:rsidR="00727DF8" w:rsidRPr="0006284D" w:rsidRDefault="00C77208">
      <w:pPr>
        <w:spacing w:after="111"/>
        <w:ind w:left="195" w:right="9"/>
      </w:pPr>
      <w:r w:rsidRPr="0006284D">
        <w:t>被授权人：（写乙方授权取货的人员，如有多人，一同填写。）</w:t>
      </w:r>
    </w:p>
    <w:p w14:paraId="24C72B65" w14:textId="6F8A7FB2" w:rsidR="00F74951" w:rsidRPr="0006284D" w:rsidRDefault="00C77208">
      <w:pPr>
        <w:spacing w:after="0" w:line="362" w:lineRule="auto"/>
        <w:ind w:left="195" w:right="6524"/>
      </w:pPr>
      <w:r w:rsidRPr="0006284D">
        <w:t>姓名：</w:t>
      </w:r>
      <w:r w:rsidRPr="0006284D">
        <w:rPr>
          <w:rFonts w:ascii="Times New Roman" w:eastAsia="Times New Roman" w:hAnsi="Times New Roman" w:cs="Times New Roman"/>
        </w:rPr>
        <w:t xml:space="preserve">                          </w:t>
      </w:r>
      <w:r w:rsidRPr="0006284D">
        <w:t>身份证号：</w:t>
      </w:r>
      <w:r w:rsidRPr="0006284D">
        <w:rPr>
          <w:rFonts w:ascii="Times New Roman" w:eastAsia="Times New Roman" w:hAnsi="Times New Roman" w:cs="Times New Roman"/>
        </w:rPr>
        <w:t xml:space="preserve">              </w:t>
      </w:r>
      <w:r w:rsidRPr="0006284D">
        <w:t>姓名：</w:t>
      </w:r>
      <w:r w:rsidRPr="0006284D">
        <w:rPr>
          <w:rFonts w:ascii="Times New Roman" w:eastAsia="Times New Roman" w:hAnsi="Times New Roman" w:cs="Times New Roman"/>
        </w:rPr>
        <w:t xml:space="preserve">                          </w:t>
      </w:r>
      <w:r w:rsidRPr="0006284D">
        <w:t>身份证号：</w:t>
      </w:r>
    </w:p>
    <w:p w14:paraId="07D89910" w14:textId="02EC6F86" w:rsidR="00727DF8" w:rsidRPr="0006284D" w:rsidRDefault="00C77208">
      <w:pPr>
        <w:spacing w:after="0" w:line="362" w:lineRule="auto"/>
        <w:ind w:left="195" w:right="6524"/>
      </w:pPr>
      <w:r w:rsidRPr="0006284D">
        <w:t>姓名：</w:t>
      </w:r>
      <w:r w:rsidRPr="0006284D">
        <w:rPr>
          <w:rFonts w:ascii="Times New Roman" w:eastAsia="Times New Roman" w:hAnsi="Times New Roman" w:cs="Times New Roman"/>
        </w:rPr>
        <w:t xml:space="preserve">                          </w:t>
      </w:r>
      <w:r w:rsidRPr="0006284D">
        <w:t>身份证号：</w:t>
      </w:r>
    </w:p>
    <w:p w14:paraId="1B74A659" w14:textId="7F97AFD0" w:rsidR="00727DF8" w:rsidRPr="0006284D" w:rsidRDefault="00C77208">
      <w:pPr>
        <w:spacing w:after="78" w:line="259" w:lineRule="auto"/>
        <w:ind w:left="200" w:firstLine="0"/>
      </w:pPr>
      <w:r w:rsidRPr="0006284D">
        <w:rPr>
          <w:rFonts w:ascii="Times New Roman" w:eastAsia="Times New Roman" w:hAnsi="Times New Roman" w:cs="Times New Roman"/>
        </w:rPr>
        <w:t xml:space="preserve"> </w:t>
      </w:r>
    </w:p>
    <w:p w14:paraId="651E6C43" w14:textId="42C3C3E2" w:rsidR="00727DF8" w:rsidRPr="0006284D" w:rsidRDefault="00C77208">
      <w:pPr>
        <w:ind w:left="195" w:right="9"/>
      </w:pPr>
      <w:r w:rsidRPr="0006284D">
        <w:t>授权事项：</w:t>
      </w:r>
    </w:p>
    <w:p w14:paraId="5B2C2E90" w14:textId="051266A5" w:rsidR="00727DF8" w:rsidRPr="0006284D" w:rsidRDefault="00C77208">
      <w:pPr>
        <w:spacing w:after="26"/>
        <w:ind w:left="195" w:right="9"/>
      </w:pPr>
      <w:r w:rsidRPr="0006284D">
        <w:t>授权人因与</w:t>
      </w:r>
      <w:r w:rsidRPr="0006284D">
        <w:rPr>
          <w:rFonts w:ascii="Times New Roman" w:eastAsia="Times New Roman" w:hAnsi="Times New Roman" w:cs="Times New Roman"/>
          <w:u w:val="single" w:color="000000"/>
        </w:rPr>
        <w:t xml:space="preserve">                     </w:t>
      </w:r>
      <w:r w:rsidRPr="0006284D">
        <w:t>运输事宜，特授权被授权人到</w:t>
      </w:r>
      <w:r w:rsidRPr="0006284D">
        <w:rPr>
          <w:rFonts w:ascii="Times New Roman" w:eastAsia="Times New Roman" w:hAnsi="Times New Roman" w:cs="Times New Roman"/>
          <w:u w:val="single" w:color="000000"/>
        </w:rPr>
        <w:t xml:space="preserve">                 </w:t>
      </w:r>
      <w:r w:rsidRPr="0006284D">
        <w:t>处提取需运输的货品。</w:t>
      </w:r>
    </w:p>
    <w:p w14:paraId="49033D8D" w14:textId="2FC91EDF" w:rsidR="00727DF8" w:rsidRPr="0006284D" w:rsidRDefault="00C77208">
      <w:pPr>
        <w:spacing w:after="78" w:line="259" w:lineRule="auto"/>
        <w:ind w:left="200" w:firstLine="0"/>
      </w:pPr>
      <w:r w:rsidRPr="0006284D">
        <w:rPr>
          <w:rFonts w:ascii="Times New Roman" w:eastAsia="Times New Roman" w:hAnsi="Times New Roman" w:cs="Times New Roman"/>
        </w:rPr>
        <w:t xml:space="preserve"> </w:t>
      </w:r>
    </w:p>
    <w:p w14:paraId="1C5D3200" w14:textId="374FFAE7" w:rsidR="00727DF8" w:rsidRPr="0006284D" w:rsidRDefault="00C77208">
      <w:pPr>
        <w:ind w:left="195" w:right="9"/>
      </w:pPr>
      <w:r w:rsidRPr="0006284D">
        <w:t>权限：</w:t>
      </w:r>
    </w:p>
    <w:p w14:paraId="3E53F36E" w14:textId="43479315" w:rsidR="00727DF8" w:rsidRPr="0006284D" w:rsidRDefault="00C77208">
      <w:pPr>
        <w:spacing w:after="4"/>
        <w:ind w:left="195" w:right="9"/>
      </w:pPr>
      <w:r w:rsidRPr="0006284D">
        <w:t>被授权人有权代表授权人办理与</w:t>
      </w:r>
      <w:r w:rsidRPr="0006284D">
        <w:rPr>
          <w:rFonts w:ascii="Times New Roman" w:eastAsia="Times New Roman" w:hAnsi="Times New Roman" w:cs="Times New Roman"/>
          <w:sz w:val="31"/>
          <w:u w:val="single" w:color="000000"/>
          <w:vertAlign w:val="subscript"/>
        </w:rPr>
        <w:t xml:space="preserve">                             </w:t>
      </w:r>
      <w:r w:rsidRPr="0006284D">
        <w:t>货品交接过程中的一切事项，包括但不限于接收货品及相关文件</w:t>
      </w:r>
    </w:p>
    <w:p w14:paraId="35AE9D1A" w14:textId="253A5585" w:rsidR="00727DF8" w:rsidRPr="0006284D" w:rsidRDefault="00C77208">
      <w:pPr>
        <w:ind w:left="195" w:right="9"/>
      </w:pPr>
      <w:r w:rsidRPr="0006284D">
        <w:t>、确认货品状况、签收交接单等文件。</w:t>
      </w:r>
    </w:p>
    <w:p w14:paraId="06CDB5A2" w14:textId="090B62C9" w:rsidR="00727DF8" w:rsidRPr="0006284D" w:rsidRDefault="00C77208">
      <w:pPr>
        <w:ind w:left="195" w:right="9"/>
      </w:pPr>
      <w:r w:rsidRPr="0006284D">
        <w:lastRenderedPageBreak/>
        <w:t>被授权人签字的一切文件，均对授权人产生法律效力，授权人均无条件认可。</w:t>
      </w:r>
    </w:p>
    <w:p w14:paraId="1CBDAA65" w14:textId="75ADE417" w:rsidR="00727DF8" w:rsidRPr="0006284D" w:rsidRDefault="00C77208">
      <w:pPr>
        <w:spacing w:after="23"/>
        <w:ind w:left="195" w:right="9"/>
      </w:pPr>
      <w:r w:rsidRPr="0006284D">
        <w:t>授权人需变更、撤销授权时，以书面形式发出通知。</w:t>
      </w:r>
    </w:p>
    <w:p w14:paraId="333EB46B" w14:textId="3FB37E03" w:rsidR="00727DF8" w:rsidRPr="0006284D" w:rsidRDefault="00C77208">
      <w:pPr>
        <w:spacing w:after="79" w:line="259" w:lineRule="auto"/>
        <w:ind w:left="200" w:firstLine="0"/>
      </w:pPr>
      <w:r w:rsidRPr="0006284D">
        <w:rPr>
          <w:rFonts w:ascii="Times New Roman" w:eastAsia="Times New Roman" w:hAnsi="Times New Roman" w:cs="Times New Roman"/>
        </w:rPr>
        <w:t xml:space="preserve"> </w:t>
      </w:r>
    </w:p>
    <w:p w14:paraId="079C2A8A" w14:textId="77667E06" w:rsidR="00727DF8" w:rsidRPr="0006284D" w:rsidRDefault="00C77208">
      <w:pPr>
        <w:spacing w:after="4"/>
        <w:ind w:left="195" w:right="9"/>
      </w:pPr>
      <w:r w:rsidRPr="0006284D">
        <w:t xml:space="preserve">　　　　　　　　　　</w:t>
      </w:r>
      <w:r w:rsidRPr="0006284D">
        <w:rPr>
          <w:rFonts w:ascii="Times New Roman" w:eastAsia="Times New Roman" w:hAnsi="Times New Roman" w:cs="Times New Roman"/>
          <w:sz w:val="31"/>
          <w:vertAlign w:val="subscript"/>
        </w:rPr>
        <w:t xml:space="preserve"> </w:t>
      </w:r>
      <w:r w:rsidRPr="0006284D">
        <w:t>特此授权！</w:t>
      </w:r>
    </w:p>
    <w:p w14:paraId="0D18B66B" w14:textId="6B32A446" w:rsidR="00727DF8" w:rsidRPr="0006284D" w:rsidRDefault="00C77208">
      <w:pPr>
        <w:spacing w:after="97" w:line="293" w:lineRule="auto"/>
        <w:ind w:left="200" w:right="9974" w:firstLine="0"/>
      </w:pPr>
      <w:r w:rsidRPr="0006284D">
        <w:rPr>
          <w:rFonts w:ascii="Times New Roman" w:eastAsia="Times New Roman" w:hAnsi="Times New Roman" w:cs="Times New Roman"/>
        </w:rPr>
        <w:t xml:space="preserve">  </w:t>
      </w:r>
    </w:p>
    <w:p w14:paraId="081AE8E3" w14:textId="155B424C" w:rsidR="00727DF8" w:rsidRPr="0006284D" w:rsidRDefault="00C77208">
      <w:pPr>
        <w:spacing w:after="136"/>
        <w:ind w:left="195" w:right="9"/>
      </w:pPr>
      <w:r w:rsidRPr="0006284D">
        <w:rPr>
          <w:rFonts w:ascii="Times New Roman" w:eastAsia="Times New Roman" w:hAnsi="Times New Roman" w:cs="Times New Roman"/>
        </w:rPr>
        <w:t xml:space="preserve">                                          </w:t>
      </w:r>
      <w:r w:rsidRPr="0006284D">
        <w:t>乙方盖章：</w:t>
      </w:r>
    </w:p>
    <w:p w14:paraId="0B6500EB" w14:textId="7370871A" w:rsidR="00727DF8" w:rsidRPr="0006284D" w:rsidRDefault="00C77208">
      <w:pPr>
        <w:spacing w:after="32"/>
        <w:ind w:left="195" w:right="9"/>
      </w:pPr>
      <w:r w:rsidRPr="0006284D">
        <w:rPr>
          <w:rFonts w:ascii="Times New Roman" w:eastAsia="Times New Roman" w:hAnsi="Times New Roman" w:cs="Times New Roman"/>
        </w:rPr>
        <w:t xml:space="preserve">                                          </w:t>
      </w:r>
      <w:r w:rsidRPr="0006284D">
        <w:t>日</w:t>
      </w:r>
      <w:r w:rsidRPr="0006284D">
        <w:rPr>
          <w:rFonts w:ascii="Times New Roman" w:eastAsia="Times New Roman" w:hAnsi="Times New Roman" w:cs="Times New Roman"/>
        </w:rPr>
        <w:t xml:space="preserve">  </w:t>
      </w:r>
      <w:r w:rsidRPr="0006284D">
        <w:t>期：</w:t>
      </w:r>
    </w:p>
    <w:p w14:paraId="3CE0F08B" w14:textId="62DB9B95" w:rsidR="00727DF8" w:rsidRPr="0006284D" w:rsidRDefault="00C77208">
      <w:pPr>
        <w:spacing w:after="78" w:line="259" w:lineRule="auto"/>
        <w:ind w:left="200" w:firstLine="0"/>
      </w:pPr>
      <w:r w:rsidRPr="0006284D">
        <w:rPr>
          <w:rFonts w:ascii="Times New Roman" w:eastAsia="Times New Roman" w:hAnsi="Times New Roman" w:cs="Times New Roman"/>
        </w:rPr>
        <w:t xml:space="preserve"> </w:t>
      </w:r>
    </w:p>
    <w:p w14:paraId="1C78CEAD" w14:textId="191AB2E0" w:rsidR="00727DF8" w:rsidRPr="0006284D" w:rsidRDefault="00C77208">
      <w:pPr>
        <w:ind w:left="195" w:right="9"/>
      </w:pPr>
      <w:r w:rsidRPr="0006284D">
        <w:t>附：被授权人身份证复印件</w:t>
      </w:r>
    </w:p>
    <w:p w14:paraId="619D95F1" w14:textId="304CF0E0" w:rsidR="00F74951" w:rsidRPr="0006284D" w:rsidRDefault="00F74951">
      <w:pPr>
        <w:ind w:left="195" w:right="9"/>
      </w:pPr>
    </w:p>
    <w:p w14:paraId="758E293F" w14:textId="77777777" w:rsidR="00F74951" w:rsidRPr="0006284D" w:rsidRDefault="00F74951">
      <w:pPr>
        <w:ind w:left="195" w:right="9"/>
      </w:pPr>
    </w:p>
    <w:p w14:paraId="69D148E6" w14:textId="77777777" w:rsidR="00F74951" w:rsidRPr="0006284D" w:rsidRDefault="00F74951">
      <w:pPr>
        <w:ind w:left="195" w:right="9"/>
      </w:pPr>
    </w:p>
    <w:p w14:paraId="1CE698DE" w14:textId="77777777" w:rsidR="00F74951" w:rsidRPr="0006284D" w:rsidRDefault="00F74951">
      <w:pPr>
        <w:ind w:left="195" w:right="9"/>
      </w:pPr>
    </w:p>
    <w:p w14:paraId="5583330C" w14:textId="77777777" w:rsidR="00F74951" w:rsidRPr="0006284D" w:rsidRDefault="00F74951">
      <w:pPr>
        <w:ind w:left="195" w:right="9"/>
      </w:pPr>
    </w:p>
    <w:p w14:paraId="254A2841" w14:textId="77777777" w:rsidR="00F74951" w:rsidRPr="0006284D" w:rsidRDefault="00F74951">
      <w:pPr>
        <w:ind w:left="195" w:right="9"/>
      </w:pPr>
    </w:p>
    <w:p w14:paraId="28F717BD" w14:textId="77777777" w:rsidR="00F74951" w:rsidRPr="0006284D" w:rsidRDefault="00F74951">
      <w:pPr>
        <w:ind w:left="195" w:right="9"/>
      </w:pPr>
    </w:p>
    <w:p w14:paraId="2A566422" w14:textId="77777777" w:rsidR="00F74951" w:rsidRPr="0006284D" w:rsidRDefault="00F74951">
      <w:pPr>
        <w:ind w:left="195" w:right="9"/>
      </w:pPr>
    </w:p>
    <w:p w14:paraId="4F4C4837" w14:textId="77777777" w:rsidR="00F74951" w:rsidRPr="0006284D" w:rsidRDefault="00F74951">
      <w:pPr>
        <w:ind w:left="195" w:right="9"/>
      </w:pPr>
    </w:p>
    <w:p w14:paraId="3C7B33FB" w14:textId="77777777" w:rsidR="00F74951" w:rsidRPr="0006284D" w:rsidRDefault="00F74951">
      <w:pPr>
        <w:ind w:left="195" w:right="9"/>
      </w:pPr>
    </w:p>
    <w:p w14:paraId="5D860165" w14:textId="77777777" w:rsidR="00727DF8" w:rsidRPr="0006284D" w:rsidRDefault="00C77208">
      <w:pPr>
        <w:pStyle w:val="1"/>
        <w:ind w:left="-5"/>
      </w:pPr>
      <w:r w:rsidRPr="0006284D">
        <w:rPr>
          <w:sz w:val="32"/>
        </w:rPr>
        <w:t>反商业贿赂协议</w:t>
      </w:r>
    </w:p>
    <w:p w14:paraId="78F05807" w14:textId="77777777" w:rsidR="00727DF8" w:rsidRPr="0006284D" w:rsidRDefault="00C77208">
      <w:pPr>
        <w:spacing w:after="4"/>
        <w:ind w:left="195" w:right="9"/>
      </w:pPr>
      <w:r w:rsidRPr="0006284D">
        <w:rPr>
          <w:rFonts w:ascii="Times New Roman" w:eastAsia="Times New Roman" w:hAnsi="Times New Roman" w:cs="Times New Roman"/>
        </w:rPr>
        <w:t xml:space="preserve">      </w:t>
      </w:r>
      <w:r w:rsidRPr="0006284D">
        <w:rPr>
          <w:rFonts w:ascii="Times New Roman" w:eastAsia="Times New Roman" w:hAnsi="Times New Roman" w:cs="Times New Roman"/>
          <w:b/>
          <w:sz w:val="31"/>
          <w:vertAlign w:val="subscript"/>
        </w:rPr>
        <w:t>"</w:t>
      </w:r>
      <w:r w:rsidRPr="0006284D">
        <w:t>甲方</w:t>
      </w:r>
      <w:r w:rsidRPr="0006284D">
        <w:rPr>
          <w:rFonts w:ascii="Times New Roman" w:eastAsia="Times New Roman" w:hAnsi="Times New Roman" w:cs="Times New Roman"/>
          <w:b/>
          <w:sz w:val="31"/>
          <w:vertAlign w:val="subscript"/>
        </w:rPr>
        <w:t>"</w:t>
      </w:r>
      <w:r w:rsidRPr="0006284D">
        <w:t>在如下协议中指甲方及甲方的关联公司</w:t>
      </w:r>
      <w:r w:rsidRPr="0006284D">
        <w:rPr>
          <w:rFonts w:ascii="Times New Roman" w:eastAsia="Times New Roman" w:hAnsi="Times New Roman" w:cs="Times New Roman"/>
          <w:b/>
          <w:sz w:val="31"/>
          <w:vertAlign w:val="subscript"/>
        </w:rPr>
        <w:t>/</w:t>
      </w:r>
      <w:r w:rsidRPr="0006284D">
        <w:t>机构</w:t>
      </w:r>
      <w:r w:rsidRPr="0006284D">
        <w:rPr>
          <w:rFonts w:ascii="Times New Roman" w:eastAsia="Times New Roman" w:hAnsi="Times New Roman" w:cs="Times New Roman"/>
          <w:sz w:val="31"/>
          <w:vertAlign w:val="subscript"/>
        </w:rPr>
        <w:t xml:space="preserve"> </w:t>
      </w:r>
    </w:p>
    <w:p w14:paraId="376E0AAA" w14:textId="77777777" w:rsidR="00727DF8" w:rsidRPr="0006284D" w:rsidRDefault="00C77208">
      <w:pPr>
        <w:ind w:left="195" w:right="9"/>
      </w:pPr>
      <w:r w:rsidRPr="0006284D">
        <w:t>双方合作期间，为了更严格遵守《反不正当竞争法》及其他相关法律法规有关禁止商业贿赂行为的规定，维护双方共同利益，促进双方关系良好发展，经双方友好协商，达成如下协议：</w:t>
      </w:r>
    </w:p>
    <w:p w14:paraId="139BFAFF" w14:textId="77777777" w:rsidR="00727DF8" w:rsidRPr="0006284D" w:rsidRDefault="00C77208">
      <w:pPr>
        <w:ind w:left="195" w:right="9"/>
      </w:pPr>
      <w:r w:rsidRPr="0006284D">
        <w:t>第一条</w:t>
      </w:r>
      <w:r w:rsidRPr="0006284D">
        <w:rPr>
          <w:rFonts w:ascii="Times New Roman" w:eastAsia="Times New Roman" w:hAnsi="Times New Roman" w:cs="Times New Roman"/>
          <w:sz w:val="31"/>
          <w:vertAlign w:val="subscript"/>
        </w:rPr>
        <w:t xml:space="preserve"> </w:t>
      </w:r>
      <w:r w:rsidRPr="0006284D">
        <w:t>本协议中的商业贿赂是指乙方为谋求交易机会或竞争优势及其他合作的利益，乙方或乙方单位工作人员或乙方通过第三方给予甲方员工及甲方员工利害相关人的一切物质及精神上的直接或间接的不正当利益。</w:t>
      </w:r>
    </w:p>
    <w:p w14:paraId="61F8B6F1" w14:textId="77777777" w:rsidR="00727DF8" w:rsidRPr="0006284D" w:rsidRDefault="00C77208">
      <w:pPr>
        <w:spacing w:after="0"/>
        <w:ind w:left="195" w:right="9"/>
      </w:pPr>
      <w:r w:rsidRPr="0006284D">
        <w:t>第二条</w:t>
      </w:r>
      <w:r w:rsidRPr="0006284D">
        <w:rPr>
          <w:rFonts w:ascii="Times New Roman" w:eastAsia="Times New Roman" w:hAnsi="Times New Roman" w:cs="Times New Roman"/>
          <w:sz w:val="31"/>
          <w:vertAlign w:val="subscript"/>
        </w:rPr>
        <w:t xml:space="preserve"> </w:t>
      </w:r>
      <w:r w:rsidRPr="0006284D">
        <w:t>不正当利益：包括物质性利益和非物质性利益。物质性利益是指能够直接用金钱价值加以衡量的利益。包括但不限于回扣、贿赂、私下佣金、借款、实物、现金或现金等价物（如：消费卡</w:t>
      </w:r>
      <w:r w:rsidRPr="0006284D">
        <w:rPr>
          <w:rFonts w:ascii="Times New Roman" w:eastAsia="Times New Roman" w:hAnsi="Times New Roman" w:cs="Times New Roman"/>
          <w:sz w:val="31"/>
          <w:vertAlign w:val="subscript"/>
        </w:rPr>
        <w:t>/</w:t>
      </w:r>
      <w:proofErr w:type="gramStart"/>
      <w:r w:rsidRPr="0006284D">
        <w:t>券</w:t>
      </w:r>
      <w:proofErr w:type="gramEnd"/>
      <w:r w:rsidRPr="0006284D">
        <w:t>、提货</w:t>
      </w:r>
      <w:proofErr w:type="gramStart"/>
      <w:r w:rsidRPr="0006284D">
        <w:t>券</w:t>
      </w:r>
      <w:proofErr w:type="gramEnd"/>
      <w:r w:rsidRPr="0006284D">
        <w:t>、购物卡、换购</w:t>
      </w:r>
      <w:proofErr w:type="gramStart"/>
      <w:r w:rsidRPr="0006284D">
        <w:t>券</w:t>
      </w:r>
      <w:proofErr w:type="gramEnd"/>
    </w:p>
    <w:p w14:paraId="1D8F1F22" w14:textId="77777777" w:rsidR="00727DF8" w:rsidRPr="0006284D" w:rsidRDefault="00C77208">
      <w:pPr>
        <w:ind w:left="195" w:right="9"/>
      </w:pPr>
      <w:r w:rsidRPr="0006284D">
        <w:t>、充值卡、交通卡、电话卡、各种话费的充值或其它可供使用或消费的充值、储值卡及其它形态的有价礼券或证券等）、支票及财产性权益、旅游、宴请、免费消费。非物质性利益是指难以直接用经济或金钱价值加以衡量的能满足人们需求和欲望的精神利益和其他不正当利益，是物质性利益以外的权益、优惠、便利以及其它好处。包括但不限于给予解决住房机会、迁移户口、调动工作、提拔职务、安排出国留学、享受免费的服务等方面的利益，以及给予荣誉、名誉、称号、资格、地位、特权。</w:t>
      </w:r>
    </w:p>
    <w:p w14:paraId="16AA1E31" w14:textId="77777777" w:rsidR="00727DF8" w:rsidRPr="0006284D" w:rsidRDefault="00C77208">
      <w:pPr>
        <w:ind w:left="195" w:right="9"/>
      </w:pPr>
      <w:r w:rsidRPr="0006284D">
        <w:t>第三条</w:t>
      </w:r>
      <w:r w:rsidRPr="0006284D">
        <w:rPr>
          <w:rFonts w:ascii="Times New Roman" w:eastAsia="Times New Roman" w:hAnsi="Times New Roman" w:cs="Times New Roman"/>
          <w:sz w:val="31"/>
          <w:vertAlign w:val="subscript"/>
        </w:rPr>
        <w:t xml:space="preserve"> </w:t>
      </w:r>
      <w:r w:rsidRPr="0006284D">
        <w:t>利益冲突：包括但不限于（</w:t>
      </w:r>
      <w:r w:rsidRPr="0006284D">
        <w:rPr>
          <w:rFonts w:ascii="Times New Roman" w:eastAsia="Times New Roman" w:hAnsi="Times New Roman" w:cs="Times New Roman"/>
          <w:sz w:val="31"/>
          <w:vertAlign w:val="subscript"/>
        </w:rPr>
        <w:t>1</w:t>
      </w:r>
      <w:r w:rsidRPr="0006284D">
        <w:t>）乙方不得向甲方员工及其利害相关人提供任何形式的借款；（</w:t>
      </w:r>
      <w:r w:rsidRPr="0006284D">
        <w:rPr>
          <w:rFonts w:ascii="Times New Roman" w:eastAsia="Times New Roman" w:hAnsi="Times New Roman" w:cs="Times New Roman"/>
          <w:sz w:val="31"/>
          <w:vertAlign w:val="subscript"/>
        </w:rPr>
        <w:t>2</w:t>
      </w:r>
      <w:r w:rsidRPr="0006284D">
        <w:t>）乙方的股东、监事、经理、高级管理人员、合作项目负责人及项目成员系甲方员工或其利害相关人员的，应在合作前以书面方式如实、全面告知甲方。（</w:t>
      </w:r>
      <w:r w:rsidRPr="0006284D">
        <w:rPr>
          <w:rFonts w:ascii="Times New Roman" w:eastAsia="Times New Roman" w:hAnsi="Times New Roman" w:cs="Times New Roman"/>
          <w:sz w:val="31"/>
          <w:vertAlign w:val="subscript"/>
        </w:rPr>
        <w:t>3</w:t>
      </w:r>
      <w:r w:rsidRPr="0006284D">
        <w:t>）双方合作过程中，乙方不得允许甲方员工及其配偶持有或由第三方代持有乙方股权（但通过公开的证券交易市场且低于发行在外</w:t>
      </w:r>
      <w:r w:rsidRPr="0006284D">
        <w:rPr>
          <w:rFonts w:ascii="Times New Roman" w:eastAsia="Times New Roman" w:hAnsi="Times New Roman" w:cs="Times New Roman"/>
          <w:sz w:val="31"/>
          <w:vertAlign w:val="subscript"/>
        </w:rPr>
        <w:t>5%</w:t>
      </w:r>
      <w:r w:rsidRPr="0006284D">
        <w:t>的权益、通过直接或间接持有无实际控制权的基金、或通过受益</w:t>
      </w:r>
      <w:r w:rsidRPr="0006284D">
        <w:lastRenderedPageBreak/>
        <w:t>人非本人或利益代言人的信托方式持有的股份除外），亦不得聘用甲方员工（包括但不限于建立正式劳动关系、劳务派遣、外包服务、兼职、咨询顾问等其他形式）。（</w:t>
      </w:r>
      <w:r w:rsidRPr="0006284D">
        <w:rPr>
          <w:rFonts w:ascii="Times New Roman" w:eastAsia="Times New Roman" w:hAnsi="Times New Roman" w:cs="Times New Roman"/>
          <w:sz w:val="31"/>
          <w:vertAlign w:val="subscript"/>
        </w:rPr>
        <w:t>4</w:t>
      </w:r>
      <w:r w:rsidRPr="0006284D">
        <w:t>）乙方不得雇佣甲方辞退的人员或自甲方主动离职不到</w:t>
      </w:r>
      <w:r w:rsidRPr="0006284D">
        <w:rPr>
          <w:rFonts w:ascii="Times New Roman" w:eastAsia="Times New Roman" w:hAnsi="Times New Roman" w:cs="Times New Roman"/>
          <w:sz w:val="31"/>
          <w:vertAlign w:val="subscript"/>
        </w:rPr>
        <w:t xml:space="preserve">1 </w:t>
      </w:r>
      <w:r w:rsidRPr="0006284D">
        <w:t>年的人员对接甲方业务。</w:t>
      </w:r>
    </w:p>
    <w:p w14:paraId="1754F22E" w14:textId="2DA1D5A0" w:rsidR="00727DF8" w:rsidRPr="0006284D" w:rsidRDefault="00C77208">
      <w:pPr>
        <w:ind w:left="195" w:right="9"/>
      </w:pPr>
      <w:r w:rsidRPr="0006284D">
        <w:t>第四条</w:t>
      </w:r>
      <w:r w:rsidRPr="0006284D">
        <w:rPr>
          <w:rFonts w:ascii="Times New Roman" w:eastAsia="Times New Roman" w:hAnsi="Times New Roman" w:cs="Times New Roman"/>
          <w:sz w:val="31"/>
          <w:vertAlign w:val="subscript"/>
        </w:rPr>
        <w:t xml:space="preserve"> </w:t>
      </w:r>
      <w:r w:rsidRPr="0006284D">
        <w:t>若乙方违反上述约定行为之一，甲方有权单方部分或全部终止与乙方的合同，同时乙方应向甲方支付</w:t>
      </w:r>
      <w:r w:rsidRPr="0006284D">
        <w:rPr>
          <w:rFonts w:ascii="Times New Roman" w:eastAsia="Times New Roman" w:hAnsi="Times New Roman" w:cs="Times New Roman"/>
          <w:sz w:val="31"/>
          <w:vertAlign w:val="subscript"/>
        </w:rPr>
        <w:t>10</w:t>
      </w:r>
      <w:r w:rsidRPr="0006284D">
        <w:t>万元违约金或者支付合作期间订单（合同）金额的</w:t>
      </w:r>
      <w:r w:rsidRPr="0006284D">
        <w:rPr>
          <w:rFonts w:ascii="Times New Roman" w:eastAsia="Times New Roman" w:hAnsi="Times New Roman" w:cs="Times New Roman"/>
          <w:sz w:val="31"/>
          <w:vertAlign w:val="subscript"/>
        </w:rPr>
        <w:t>50%</w:t>
      </w:r>
      <w:r w:rsidRPr="0006284D">
        <w:t>作为违约金，两者以高者为准。</w:t>
      </w:r>
      <w:ins w:id="29" w:author="JD-LEGAL-Heacher" w:date="2020-04-07T14:12:00Z">
        <w:r w:rsidR="00424C07" w:rsidRPr="00424C07">
          <w:rPr>
            <w:rFonts w:hint="eastAsia"/>
            <w:b/>
            <w:bCs/>
          </w:rPr>
          <w:t>鉴于上述行为严重破坏经营秩序，损害营商环境，乙方充分知悉并认可上述违约金为惩罚性违约金，违约金包括但不限于甲方的实际损失、商誉损失等。在任何情况下，</w:t>
        </w:r>
        <w:proofErr w:type="gramStart"/>
        <w:r w:rsidR="00424C07" w:rsidRPr="00424C07">
          <w:rPr>
            <w:rFonts w:hint="eastAsia"/>
            <w:b/>
            <w:bCs/>
          </w:rPr>
          <w:t>乙方均</w:t>
        </w:r>
        <w:proofErr w:type="gramEnd"/>
        <w:r w:rsidR="00424C07" w:rsidRPr="00424C07">
          <w:rPr>
            <w:rFonts w:hint="eastAsia"/>
            <w:b/>
            <w:bCs/>
          </w:rPr>
          <w:t>同意按照本条款约定全额支付违约金。</w:t>
        </w:r>
      </w:ins>
      <w:bookmarkStart w:id="30" w:name="_GoBack"/>
      <w:bookmarkEnd w:id="30"/>
      <w:r w:rsidRPr="0006284D">
        <w:t>乙方应于甲方发现违约行为之日起</w:t>
      </w:r>
      <w:r w:rsidRPr="0006284D">
        <w:rPr>
          <w:rFonts w:ascii="Times New Roman" w:eastAsia="Times New Roman" w:hAnsi="Times New Roman" w:cs="Times New Roman"/>
          <w:sz w:val="31"/>
          <w:vertAlign w:val="subscript"/>
        </w:rPr>
        <w:t>5</w:t>
      </w:r>
      <w:r w:rsidRPr="0006284D">
        <w:t>个工作日内支付违约金，如未及时支付，甲方有权从合同款项中直接扣除。同时，乙方及其实际控制、代理的或协助乙方业务的公司将被列入失信名单，即为永不合作的供应商。</w:t>
      </w:r>
    </w:p>
    <w:p w14:paraId="30DB80EA" w14:textId="77777777" w:rsidR="00727DF8" w:rsidRPr="0006284D" w:rsidRDefault="00C77208">
      <w:pPr>
        <w:ind w:left="195" w:right="9"/>
      </w:pPr>
      <w:r w:rsidRPr="0006284D">
        <w:t>第五条</w:t>
      </w:r>
      <w:r w:rsidRPr="0006284D">
        <w:rPr>
          <w:rFonts w:ascii="Times New Roman" w:eastAsia="Times New Roman" w:hAnsi="Times New Roman" w:cs="Times New Roman"/>
          <w:sz w:val="31"/>
          <w:vertAlign w:val="subscript"/>
        </w:rPr>
        <w:t xml:space="preserve"> </w:t>
      </w:r>
      <w:r w:rsidRPr="0006284D">
        <w:t>若乙方违反本协议第三条第（</w:t>
      </w:r>
      <w:r w:rsidRPr="0006284D">
        <w:rPr>
          <w:rFonts w:ascii="Times New Roman" w:eastAsia="Times New Roman" w:hAnsi="Times New Roman" w:cs="Times New Roman"/>
          <w:sz w:val="31"/>
          <w:vertAlign w:val="subscript"/>
        </w:rPr>
        <w:t>2</w:t>
      </w:r>
      <w:r w:rsidRPr="0006284D">
        <w:t>）款和</w:t>
      </w:r>
      <w:r w:rsidRPr="0006284D">
        <w:rPr>
          <w:rFonts w:ascii="Times New Roman" w:eastAsia="Times New Roman" w:hAnsi="Times New Roman" w:cs="Times New Roman"/>
          <w:sz w:val="31"/>
          <w:vertAlign w:val="subscript"/>
        </w:rPr>
        <w:t>/</w:t>
      </w:r>
      <w:r w:rsidRPr="0006284D">
        <w:t>或第（</w:t>
      </w:r>
      <w:r w:rsidRPr="0006284D">
        <w:rPr>
          <w:rFonts w:ascii="Times New Roman" w:eastAsia="Times New Roman" w:hAnsi="Times New Roman" w:cs="Times New Roman"/>
          <w:sz w:val="31"/>
          <w:vertAlign w:val="subscript"/>
        </w:rPr>
        <w:t>3</w:t>
      </w:r>
      <w:r w:rsidRPr="0006284D">
        <w:t>）款、第（</w:t>
      </w:r>
      <w:r w:rsidRPr="0006284D">
        <w:rPr>
          <w:rFonts w:ascii="Times New Roman" w:eastAsia="Times New Roman" w:hAnsi="Times New Roman" w:cs="Times New Roman"/>
          <w:sz w:val="31"/>
          <w:vertAlign w:val="subscript"/>
        </w:rPr>
        <w:t>4</w:t>
      </w:r>
      <w:r w:rsidRPr="0006284D">
        <w:t>）款之规定，除应根据上述第四条承担违约金，乙方还应将因此行为所得的全部收益支付给甲方。乙方应于甲方发现该等违约行为之日起</w:t>
      </w:r>
      <w:r w:rsidRPr="0006284D">
        <w:rPr>
          <w:rFonts w:ascii="Times New Roman" w:eastAsia="Times New Roman" w:hAnsi="Times New Roman" w:cs="Times New Roman"/>
          <w:sz w:val="31"/>
          <w:vertAlign w:val="subscript"/>
        </w:rPr>
        <w:t>5</w:t>
      </w:r>
      <w:r w:rsidRPr="0006284D">
        <w:t>个工作日内向甲方支付其所得的全部收益，如未及时支付，甲方有权从合同款项中直接扣除，不足部分甲方有权向乙方进行追偿。</w:t>
      </w:r>
    </w:p>
    <w:p w14:paraId="6FED5F4E" w14:textId="77777777" w:rsidR="00727DF8" w:rsidRPr="0006284D" w:rsidRDefault="00C77208">
      <w:pPr>
        <w:spacing w:after="4"/>
        <w:ind w:left="195" w:right="9"/>
      </w:pPr>
      <w:r w:rsidRPr="0006284D">
        <w:t>第六条</w:t>
      </w:r>
      <w:r w:rsidRPr="0006284D">
        <w:rPr>
          <w:rFonts w:ascii="Times New Roman" w:eastAsia="Times New Roman" w:hAnsi="Times New Roman" w:cs="Times New Roman"/>
          <w:sz w:val="31"/>
          <w:vertAlign w:val="subscript"/>
        </w:rPr>
        <w:t xml:space="preserve"> </w:t>
      </w:r>
      <w:r w:rsidRPr="0006284D">
        <w:t>对于乙方，无论是主动还是被动发生第一条、第二条、第三条所示行为的，如果主动向甲方提供有效信息</w:t>
      </w:r>
    </w:p>
    <w:p w14:paraId="006E2C6D" w14:textId="77777777" w:rsidR="00727DF8" w:rsidRPr="0006284D" w:rsidRDefault="00C77208">
      <w:pPr>
        <w:ind w:left="195" w:right="9"/>
      </w:pPr>
      <w:r w:rsidRPr="0006284D">
        <w:t>，甲方将与乙方继续合作并给予相应的奖励，对于上述情形的处理甲方有完全的判断权和自主权，乙方认可并自愿接受处理结果。</w:t>
      </w:r>
    </w:p>
    <w:p w14:paraId="1DAAF318" w14:textId="77777777" w:rsidR="00727DF8" w:rsidRPr="0006284D" w:rsidRDefault="00C77208">
      <w:pPr>
        <w:spacing w:after="0"/>
        <w:ind w:left="195" w:right="9"/>
      </w:pPr>
      <w:r w:rsidRPr="0006284D">
        <w:t>第七条</w:t>
      </w:r>
      <w:r w:rsidRPr="0006284D">
        <w:rPr>
          <w:rFonts w:ascii="Times New Roman" w:eastAsia="Times New Roman" w:hAnsi="Times New Roman" w:cs="Times New Roman"/>
          <w:sz w:val="31"/>
          <w:vertAlign w:val="subscript"/>
        </w:rPr>
        <w:t xml:space="preserve"> </w:t>
      </w:r>
      <w:r w:rsidRPr="0006284D">
        <w:t>若乙方有知悉</w:t>
      </w:r>
      <w:r w:rsidRPr="0006284D">
        <w:rPr>
          <w:rFonts w:ascii="Times New Roman" w:eastAsia="Times New Roman" w:hAnsi="Times New Roman" w:cs="Times New Roman"/>
          <w:sz w:val="31"/>
          <w:vertAlign w:val="subscript"/>
        </w:rPr>
        <w:t>/</w:t>
      </w:r>
      <w:r w:rsidRPr="0006284D">
        <w:t>怀疑甲方员工有违反上述规定的，欢迎与甲方内控合</w:t>
      </w:r>
      <w:proofErr w:type="gramStart"/>
      <w:r w:rsidRPr="0006284D">
        <w:t>规</w:t>
      </w:r>
      <w:proofErr w:type="gramEnd"/>
      <w:r w:rsidRPr="0006284D">
        <w:t>部联系。信息提供者提供的有关商业贿赂行为的信息一经查实，甲方将根据事件的影响程度给予信息提供者</w:t>
      </w:r>
      <w:r w:rsidRPr="0006284D">
        <w:rPr>
          <w:rFonts w:ascii="Times New Roman" w:eastAsia="Times New Roman" w:hAnsi="Times New Roman" w:cs="Times New Roman"/>
          <w:sz w:val="31"/>
          <w:vertAlign w:val="subscript"/>
        </w:rPr>
        <w:t>5000</w:t>
      </w:r>
      <w:r w:rsidRPr="0006284D">
        <w:t>元至</w:t>
      </w:r>
      <w:r w:rsidRPr="0006284D">
        <w:rPr>
          <w:rFonts w:ascii="Times New Roman" w:eastAsia="Times New Roman" w:hAnsi="Times New Roman" w:cs="Times New Roman"/>
          <w:sz w:val="31"/>
          <w:vertAlign w:val="subscript"/>
        </w:rPr>
        <w:t>1000</w:t>
      </w:r>
      <w:r w:rsidRPr="0006284D">
        <w:t>万元人民币的现金奖励或相应广告、促销等资源类奖励（最低不少于人民币</w:t>
      </w:r>
      <w:r w:rsidRPr="0006284D">
        <w:rPr>
          <w:rFonts w:ascii="Times New Roman" w:eastAsia="Times New Roman" w:hAnsi="Times New Roman" w:cs="Times New Roman"/>
          <w:sz w:val="31"/>
          <w:vertAlign w:val="subscript"/>
        </w:rPr>
        <w:t>5000</w:t>
      </w:r>
      <w:r w:rsidRPr="0006284D">
        <w:t>元）。</w:t>
      </w:r>
    </w:p>
    <w:p w14:paraId="423C9A9D" w14:textId="77777777" w:rsidR="00727DF8" w:rsidRPr="0006284D" w:rsidRDefault="00C77208">
      <w:pPr>
        <w:spacing w:after="307"/>
        <w:ind w:left="195" w:right="9"/>
      </w:pPr>
      <w:r w:rsidRPr="0006284D">
        <w:rPr>
          <w:rFonts w:ascii="Times New Roman" w:eastAsia="Times New Roman" w:hAnsi="Times New Roman" w:cs="Times New Roman"/>
        </w:rPr>
        <w:t xml:space="preserve">       </w:t>
      </w:r>
      <w:r w:rsidRPr="0006284D">
        <w:t>甲方设定专用邮箱接受乙方的投诉</w:t>
      </w:r>
      <w:r w:rsidRPr="0006284D">
        <w:rPr>
          <w:rFonts w:ascii="Times New Roman" w:eastAsia="Times New Roman" w:hAnsi="Times New Roman" w:cs="Times New Roman"/>
        </w:rPr>
        <w:t>jiancha@jd.com</w:t>
      </w:r>
      <w:r w:rsidRPr="0006284D">
        <w:t>，电话：</w:t>
      </w:r>
      <w:r w:rsidRPr="0006284D">
        <w:rPr>
          <w:rFonts w:ascii="Times New Roman" w:eastAsia="Times New Roman" w:hAnsi="Times New Roman" w:cs="Times New Roman"/>
        </w:rPr>
        <w:t>010-89111919</w:t>
      </w:r>
      <w:r w:rsidRPr="0006284D">
        <w:t>。甲方会对所有信息提供者及所提供的全部资料严格保密。</w:t>
      </w:r>
    </w:p>
    <w:p w14:paraId="2A045589" w14:textId="77777777" w:rsidR="00F74951" w:rsidRPr="0006284D" w:rsidRDefault="00F74951">
      <w:pPr>
        <w:spacing w:after="307"/>
        <w:ind w:left="195" w:right="9"/>
      </w:pPr>
    </w:p>
    <w:p w14:paraId="0352387F" w14:textId="77777777" w:rsidR="00F74951" w:rsidRPr="0006284D" w:rsidRDefault="00C77208">
      <w:pPr>
        <w:spacing w:after="0"/>
        <w:ind w:left="195" w:right="7168"/>
      </w:pPr>
      <w:r w:rsidRPr="0006284D">
        <w:t>保密协议合同签订时间为：【</w:t>
      </w:r>
      <w:r w:rsidRPr="0006284D">
        <w:rPr>
          <w:rFonts w:ascii="Times New Roman" w:eastAsia="Times New Roman" w:hAnsi="Times New Roman" w:cs="Times New Roman"/>
          <w:sz w:val="31"/>
          <w:vertAlign w:val="subscript"/>
        </w:rPr>
        <w:t>/</w:t>
      </w:r>
      <w:r w:rsidRPr="0006284D">
        <w:t>】本合同签订地点为：【</w:t>
      </w:r>
      <w:r w:rsidRPr="0006284D">
        <w:rPr>
          <w:rFonts w:ascii="Times New Roman" w:eastAsia="Times New Roman" w:hAnsi="Times New Roman" w:cs="Times New Roman"/>
          <w:sz w:val="31"/>
          <w:vertAlign w:val="subscript"/>
        </w:rPr>
        <w:t>/</w:t>
      </w:r>
      <w:r w:rsidRPr="0006284D">
        <w:t>】</w:t>
      </w:r>
    </w:p>
    <w:p w14:paraId="044E1DCF" w14:textId="77777777" w:rsidR="00F74951" w:rsidRPr="0006284D" w:rsidRDefault="00C77208">
      <w:pPr>
        <w:spacing w:after="0"/>
        <w:ind w:left="195" w:right="7168"/>
      </w:pPr>
      <w:r w:rsidRPr="0006284D">
        <w:t>甲方（披露方）：【</w:t>
      </w:r>
      <w:r w:rsidRPr="0006284D">
        <w:rPr>
          <w:rFonts w:ascii="Times New Roman" w:eastAsia="Times New Roman" w:hAnsi="Times New Roman" w:cs="Times New Roman"/>
          <w:sz w:val="31"/>
          <w:vertAlign w:val="subscript"/>
        </w:rPr>
        <w:t>/</w:t>
      </w:r>
      <w:r w:rsidRPr="0006284D">
        <w:t>】</w:t>
      </w:r>
    </w:p>
    <w:p w14:paraId="43DA2E1F" w14:textId="77777777" w:rsidR="00727DF8" w:rsidRPr="0006284D" w:rsidRDefault="00C77208">
      <w:pPr>
        <w:spacing w:after="0"/>
        <w:ind w:left="195" w:right="7168"/>
      </w:pPr>
      <w:r w:rsidRPr="0006284D">
        <w:t>乙方（接收方）：【</w:t>
      </w:r>
      <w:r w:rsidRPr="0006284D">
        <w:rPr>
          <w:rFonts w:ascii="Times New Roman" w:eastAsia="Times New Roman" w:hAnsi="Times New Roman" w:cs="Times New Roman"/>
          <w:sz w:val="31"/>
          <w:vertAlign w:val="subscript"/>
        </w:rPr>
        <w:t>/</w:t>
      </w:r>
      <w:r w:rsidRPr="0006284D">
        <w:t>】</w:t>
      </w:r>
    </w:p>
    <w:p w14:paraId="24283445" w14:textId="77777777" w:rsidR="00727DF8" w:rsidRPr="0006284D" w:rsidRDefault="00C77208">
      <w:pPr>
        <w:spacing w:after="354"/>
        <w:ind w:left="195" w:right="9"/>
      </w:pPr>
      <w:r w:rsidRPr="0006284D">
        <w:t xml:space="preserve">　　鉴于接收方拟与披露方建立服务合作关系，而披露方将因此向接收方披露本协议定义的保密信息。为保证此类信息不被未经授权地披露、使用，经友好协商，双方就如下条款达成本协议。</w:t>
      </w:r>
    </w:p>
    <w:p w14:paraId="3569FD87" w14:textId="77777777" w:rsidR="00727DF8" w:rsidRPr="0006284D" w:rsidRDefault="00C77208">
      <w:pPr>
        <w:pStyle w:val="2"/>
        <w:ind w:left="-5"/>
      </w:pPr>
      <w:r w:rsidRPr="0006284D">
        <w:t>第一条</w:t>
      </w:r>
      <w:r w:rsidRPr="0006284D">
        <w:rPr>
          <w:rFonts w:ascii="Times New Roman" w:eastAsia="Times New Roman" w:hAnsi="Times New Roman" w:cs="Times New Roman"/>
          <w:b/>
          <w:sz w:val="37"/>
          <w:vertAlign w:val="subscript"/>
        </w:rPr>
        <w:t xml:space="preserve"> </w:t>
      </w:r>
      <w:r w:rsidRPr="0006284D">
        <w:t>定义</w:t>
      </w:r>
    </w:p>
    <w:p w14:paraId="3E30024E" w14:textId="77777777" w:rsidR="00727DF8" w:rsidRPr="0006284D" w:rsidRDefault="00C77208">
      <w:pPr>
        <w:numPr>
          <w:ilvl w:val="0"/>
          <w:numId w:val="15"/>
        </w:numPr>
        <w:ind w:right="9"/>
      </w:pPr>
      <w:r w:rsidRPr="0006284D">
        <w:t>保密信息：属于披露方的保密信息、专有信息和商业秘密信息（以下统称</w:t>
      </w:r>
      <w:r w:rsidRPr="0006284D">
        <w:rPr>
          <w:rFonts w:ascii="Times New Roman" w:eastAsia="Times New Roman" w:hAnsi="Times New Roman" w:cs="Times New Roman"/>
          <w:sz w:val="31"/>
          <w:vertAlign w:val="subscript"/>
        </w:rPr>
        <w:t>"</w:t>
      </w:r>
      <w:r w:rsidRPr="0006284D">
        <w:t>保密信息</w:t>
      </w:r>
      <w:r w:rsidRPr="0006284D">
        <w:rPr>
          <w:rFonts w:ascii="Times New Roman" w:eastAsia="Times New Roman" w:hAnsi="Times New Roman" w:cs="Times New Roman"/>
          <w:sz w:val="31"/>
          <w:vertAlign w:val="subscript"/>
        </w:rPr>
        <w:t>"</w:t>
      </w:r>
      <w:r w:rsidRPr="0006284D">
        <w:t>）是指披露方拥有或持有的、不为外界所公知的、与披露方或披露方的关联公司业务、服务、产品相关的信息，包括但不限于，由披露方或其关联公司在本协议签署前或之后披露给接收方，任何研发、产品、服务、数据、模型、样品、草案、蓝图、技术、方法、仪器设备、客户信息、技术信息、财务信息和其它信息以及披露方持有的因承担约定保密义务而需保守秘密的信息，无论这些信息是以书面、口头、图形、电磁还是其他任何形式披露。</w:t>
      </w:r>
    </w:p>
    <w:p w14:paraId="52D53124" w14:textId="77777777" w:rsidR="00727DF8" w:rsidRPr="0006284D" w:rsidRDefault="00C77208">
      <w:pPr>
        <w:numPr>
          <w:ilvl w:val="0"/>
          <w:numId w:val="15"/>
        </w:numPr>
        <w:spacing w:after="31"/>
        <w:ind w:right="9"/>
      </w:pPr>
      <w:r w:rsidRPr="0006284D">
        <w:t>关联公司：一方的关联公司是指由一方直接控制或间接控制；或直接或间接控制一方；或与一方共同控制同一家公司或能对其施加重大影响；或与一方受同一家公司直接或间接控制的公司。包括但不限于一方的母公司、子公司；与一方受同一母公司控制的子公司；一方的合营企业、联营企业等。这里的</w:t>
      </w:r>
      <w:r w:rsidRPr="0006284D">
        <w:rPr>
          <w:rFonts w:ascii="Times New Roman" w:eastAsia="Times New Roman" w:hAnsi="Times New Roman" w:cs="Times New Roman"/>
          <w:sz w:val="31"/>
          <w:vertAlign w:val="subscript"/>
        </w:rPr>
        <w:t>"</w:t>
      </w:r>
      <w:r w:rsidRPr="0006284D">
        <w:t>公司</w:t>
      </w:r>
      <w:r w:rsidRPr="0006284D">
        <w:rPr>
          <w:rFonts w:ascii="Times New Roman" w:eastAsia="Times New Roman" w:hAnsi="Times New Roman" w:cs="Times New Roman"/>
          <w:sz w:val="31"/>
          <w:vertAlign w:val="subscript"/>
        </w:rPr>
        <w:t>"</w:t>
      </w:r>
      <w:r w:rsidRPr="0006284D">
        <w:t>指任何一人公司、有限</w:t>
      </w:r>
      <w:r w:rsidRPr="0006284D">
        <w:lastRenderedPageBreak/>
        <w:t>责任公司或股份有限公司；</w:t>
      </w:r>
      <w:r w:rsidRPr="0006284D">
        <w:rPr>
          <w:rFonts w:ascii="Times New Roman" w:eastAsia="Times New Roman" w:hAnsi="Times New Roman" w:cs="Times New Roman"/>
          <w:sz w:val="31"/>
          <w:vertAlign w:val="subscript"/>
        </w:rPr>
        <w:t>"</w:t>
      </w:r>
      <w:r w:rsidRPr="0006284D">
        <w:t>控制</w:t>
      </w:r>
      <w:r w:rsidRPr="0006284D">
        <w:rPr>
          <w:rFonts w:ascii="Times New Roman" w:eastAsia="Times New Roman" w:hAnsi="Times New Roman" w:cs="Times New Roman"/>
          <w:sz w:val="31"/>
          <w:vertAlign w:val="subscript"/>
        </w:rPr>
        <w:t>"</w:t>
      </w:r>
      <w:r w:rsidRPr="0006284D">
        <w:t>是指直接或间接地拥有影响所提及公司管理的能力，无论是通过所有权、有投票权的股份、合同或其他被人民法院认定的方式。</w:t>
      </w:r>
    </w:p>
    <w:p w14:paraId="57CB24DE" w14:textId="77777777" w:rsidR="00727DF8" w:rsidRPr="0006284D" w:rsidRDefault="00C77208">
      <w:pPr>
        <w:spacing w:after="364" w:line="259" w:lineRule="auto"/>
        <w:ind w:left="200" w:firstLine="0"/>
      </w:pPr>
      <w:r w:rsidRPr="0006284D">
        <w:rPr>
          <w:rFonts w:ascii="Times New Roman" w:eastAsia="Times New Roman" w:hAnsi="Times New Roman" w:cs="Times New Roman"/>
        </w:rPr>
        <w:t xml:space="preserve"> </w:t>
      </w:r>
    </w:p>
    <w:p w14:paraId="27523CFB" w14:textId="77777777" w:rsidR="00727DF8" w:rsidRPr="0006284D" w:rsidRDefault="00C77208">
      <w:pPr>
        <w:pStyle w:val="2"/>
        <w:ind w:left="-5"/>
      </w:pPr>
      <w:r w:rsidRPr="0006284D">
        <w:t>第二条</w:t>
      </w:r>
      <w:r w:rsidRPr="0006284D">
        <w:rPr>
          <w:rFonts w:ascii="Times New Roman" w:eastAsia="Times New Roman" w:hAnsi="Times New Roman" w:cs="Times New Roman"/>
          <w:b/>
          <w:sz w:val="37"/>
          <w:vertAlign w:val="subscript"/>
        </w:rPr>
        <w:t xml:space="preserve"> </w:t>
      </w:r>
      <w:r w:rsidRPr="0006284D">
        <w:t>保密义务</w:t>
      </w:r>
    </w:p>
    <w:p w14:paraId="18FA24FB" w14:textId="77777777" w:rsidR="00727DF8" w:rsidRPr="0006284D" w:rsidRDefault="00C77208">
      <w:pPr>
        <w:numPr>
          <w:ilvl w:val="0"/>
          <w:numId w:val="16"/>
        </w:numPr>
        <w:ind w:right="9"/>
      </w:pPr>
      <w:r w:rsidRPr="0006284D">
        <w:t>接收方将仅限于为评估其是否将与披露方建立服务合作关系，以及在服务合作关系建立后为执行合作关系之必要而使用披露方的保密信息。</w:t>
      </w:r>
    </w:p>
    <w:p w14:paraId="4F6962B6" w14:textId="77777777" w:rsidR="00727DF8" w:rsidRPr="0006284D" w:rsidRDefault="00C77208">
      <w:pPr>
        <w:numPr>
          <w:ilvl w:val="0"/>
          <w:numId w:val="16"/>
        </w:numPr>
        <w:ind w:right="9"/>
      </w:pPr>
      <w:r w:rsidRPr="0006284D">
        <w:t>接收方同意严格控制披露方所披露的保密信息，保护的程度不能低于接收</w:t>
      </w:r>
      <w:proofErr w:type="gramStart"/>
      <w:r w:rsidRPr="0006284D">
        <w:t>方保护</w:t>
      </w:r>
      <w:proofErr w:type="gramEnd"/>
      <w:r w:rsidRPr="0006284D">
        <w:t>自己保密信息的程度。但无论如何，接收方对该保密信息的保护程度不能低于一个管理良好的技术企业对自己的保密信息保护的程度。</w:t>
      </w:r>
    </w:p>
    <w:p w14:paraId="18FCBC6E" w14:textId="77777777" w:rsidR="00727DF8" w:rsidRPr="0006284D" w:rsidRDefault="00C77208">
      <w:pPr>
        <w:numPr>
          <w:ilvl w:val="0"/>
          <w:numId w:val="16"/>
        </w:numPr>
        <w:spacing w:after="32" w:line="296" w:lineRule="auto"/>
        <w:ind w:right="9"/>
      </w:pPr>
      <w:r w:rsidRPr="0006284D">
        <w:t xml:space="preserve">接收方保证采取所有必要的方法对披露方提供的保密信息进行保密，包括但不限于执行和坚持适当的作业程序（如接收方规章制度或为执行本协议而特别制定的规定等）来避免非经授权而披露、使用或复制保密信息。 </w:t>
      </w:r>
      <w:r w:rsidRPr="0006284D">
        <w:rPr>
          <w:rFonts w:ascii="Times New Roman" w:eastAsia="Times New Roman" w:hAnsi="Times New Roman" w:cs="Times New Roman"/>
        </w:rPr>
        <w:t xml:space="preserve">d)        </w:t>
      </w:r>
      <w:r w:rsidRPr="0006284D">
        <w:t>接收方保证不向任何第三方披露本协议的存在或本协议的任何内容以及本协议所涉及的任何保密信息。</w:t>
      </w:r>
    </w:p>
    <w:p w14:paraId="32D59969" w14:textId="77777777" w:rsidR="00727DF8" w:rsidRPr="0006284D" w:rsidRDefault="00C77208">
      <w:pPr>
        <w:spacing w:after="353"/>
        <w:ind w:left="195" w:right="9"/>
      </w:pPr>
      <w:r w:rsidRPr="0006284D">
        <w:rPr>
          <w:rFonts w:ascii="Times New Roman" w:eastAsia="Times New Roman" w:hAnsi="Times New Roman" w:cs="Times New Roman"/>
        </w:rPr>
        <w:t xml:space="preserve">e)         </w:t>
      </w:r>
      <w:r w:rsidRPr="0006284D">
        <w:t>一旦接收方发现任何人错误地获得或使用了披露方披露的保密信息，接收方将立即书面通知披露方。</w:t>
      </w:r>
    </w:p>
    <w:p w14:paraId="476B15A1" w14:textId="77777777" w:rsidR="00727DF8" w:rsidRPr="0006284D" w:rsidRDefault="00C77208">
      <w:pPr>
        <w:pStyle w:val="2"/>
        <w:ind w:left="-5"/>
      </w:pPr>
      <w:r w:rsidRPr="0006284D">
        <w:t>第三条</w:t>
      </w:r>
      <w:r w:rsidRPr="0006284D">
        <w:rPr>
          <w:rFonts w:ascii="Times New Roman" w:eastAsia="Times New Roman" w:hAnsi="Times New Roman" w:cs="Times New Roman"/>
          <w:b/>
          <w:sz w:val="37"/>
          <w:vertAlign w:val="subscript"/>
        </w:rPr>
        <w:t xml:space="preserve"> </w:t>
      </w:r>
      <w:r w:rsidRPr="0006284D">
        <w:t>使用方式和不使用的义务</w:t>
      </w:r>
    </w:p>
    <w:p w14:paraId="72299C13" w14:textId="77777777" w:rsidR="00727DF8" w:rsidRPr="0006284D" w:rsidRDefault="00C77208">
      <w:pPr>
        <w:numPr>
          <w:ilvl w:val="0"/>
          <w:numId w:val="17"/>
        </w:numPr>
        <w:ind w:right="9" w:hanging="567"/>
      </w:pPr>
      <w:r w:rsidRPr="0006284D">
        <w:t>除直接参与本协议项下工作的公司职员之外，在未经披露方事先书面许可，且未与第三方另行签订不低于本协议保护程度的正式书面保密协议的情形下，接收方不能将保密信息披露给其它任何第三方，包括但不限于接收方的关联公司，或其委托顾问方、接受咨询方。</w:t>
      </w:r>
    </w:p>
    <w:p w14:paraId="415575E5" w14:textId="77777777" w:rsidR="00727DF8" w:rsidRPr="0006284D" w:rsidRDefault="00C77208">
      <w:pPr>
        <w:numPr>
          <w:ilvl w:val="0"/>
          <w:numId w:val="17"/>
        </w:numPr>
        <w:ind w:right="9" w:hanging="567"/>
      </w:pPr>
      <w:r w:rsidRPr="0006284D">
        <w:t>接收方应当告知并以适当的有效方式约束上述接触保密信息的</w:t>
      </w:r>
    </w:p>
    <w:p w14:paraId="0698A8BD" w14:textId="77777777" w:rsidR="00727DF8" w:rsidRPr="0006284D" w:rsidRDefault="00C77208">
      <w:pPr>
        <w:numPr>
          <w:ilvl w:val="1"/>
          <w:numId w:val="17"/>
        </w:numPr>
        <w:spacing w:after="4"/>
        <w:ind w:right="9" w:hanging="583"/>
      </w:pPr>
      <w:r w:rsidRPr="0006284D">
        <w:t>公司职员，使其无论是在职中还是离职后；</w:t>
      </w:r>
    </w:p>
    <w:p w14:paraId="298E0645" w14:textId="77777777" w:rsidR="00727DF8" w:rsidRPr="0006284D" w:rsidRDefault="00C77208">
      <w:pPr>
        <w:numPr>
          <w:ilvl w:val="1"/>
          <w:numId w:val="17"/>
        </w:numPr>
        <w:spacing w:after="4"/>
        <w:ind w:right="9" w:hanging="583"/>
      </w:pPr>
      <w:r w:rsidRPr="0006284D">
        <w:t>关联公司（定义见第一条款第</w:t>
      </w:r>
      <w:r w:rsidRPr="0006284D">
        <w:rPr>
          <w:rFonts w:ascii="Times New Roman" w:eastAsia="Times New Roman" w:hAnsi="Times New Roman" w:cs="Times New Roman"/>
          <w:sz w:val="31"/>
          <w:vertAlign w:val="subscript"/>
        </w:rPr>
        <w:t>2</w:t>
      </w:r>
      <w:r w:rsidRPr="0006284D">
        <w:t>条），使其无论是在接收方的控制中，还是脱离接收方的控制后；</w:t>
      </w:r>
    </w:p>
    <w:p w14:paraId="489353F7" w14:textId="77777777" w:rsidR="00727DF8" w:rsidRPr="0006284D" w:rsidRDefault="00C77208">
      <w:pPr>
        <w:ind w:left="195" w:right="9"/>
      </w:pPr>
      <w:r w:rsidRPr="0006284D">
        <w:t xml:space="preserve">　　均承担与本协议规定相同的保密义务。如以上所述人员或公司泄露保密信息，接收方同意承担违反保密义务的全部赔偿法律责任。</w:t>
      </w:r>
    </w:p>
    <w:p w14:paraId="57090ED5" w14:textId="77777777" w:rsidR="00727DF8" w:rsidRPr="0006284D" w:rsidRDefault="00C77208">
      <w:pPr>
        <w:numPr>
          <w:ilvl w:val="0"/>
          <w:numId w:val="17"/>
        </w:numPr>
        <w:ind w:right="9" w:hanging="567"/>
      </w:pPr>
      <w:r w:rsidRPr="0006284D">
        <w:t>未经披露方事先书面许可，不能将此保密信息的全部或部分进行复制或仿造、进行反向工程、反汇编、逆向推导等。</w:t>
      </w:r>
    </w:p>
    <w:p w14:paraId="118AF4FF" w14:textId="77777777" w:rsidR="00727DF8" w:rsidRPr="0006284D" w:rsidRDefault="00C77208">
      <w:pPr>
        <w:numPr>
          <w:ilvl w:val="0"/>
          <w:numId w:val="17"/>
        </w:numPr>
        <w:ind w:right="9" w:hanging="567"/>
      </w:pPr>
      <w:r w:rsidRPr="0006284D">
        <w:t>接收方承诺在保密期限内，接收方将不会为任何与本协议规定不符的目的自己或允许他人使用保密信息的全部或任何部分。</w:t>
      </w:r>
    </w:p>
    <w:p w14:paraId="1AE59888" w14:textId="77777777" w:rsidR="00727DF8" w:rsidRPr="0006284D" w:rsidRDefault="00C77208">
      <w:pPr>
        <w:numPr>
          <w:ilvl w:val="0"/>
          <w:numId w:val="17"/>
        </w:numPr>
        <w:spacing w:after="353"/>
        <w:ind w:right="9" w:hanging="567"/>
      </w:pPr>
      <w:r w:rsidRPr="0006284D">
        <w:t>接收方未经披露方许可或授权，并在非法律强制的措施下，因过失、故意等其他任何理由将保密信息偷漏给被本人以外的第三人，应承担违约责任的同时，告知知悉保密信息的第三人负有保密义务，并承担因第三</w:t>
      </w:r>
      <w:proofErr w:type="gramStart"/>
      <w:r w:rsidRPr="0006284D">
        <w:t>人原因</w:t>
      </w:r>
      <w:proofErr w:type="gramEnd"/>
      <w:r w:rsidRPr="0006284D">
        <w:t>所引起全部责任。（包括但不限于违约责任、赔偿金及第三人所违反本保密协议的一切责任）</w:t>
      </w:r>
    </w:p>
    <w:p w14:paraId="75194E3A" w14:textId="77777777" w:rsidR="00727DF8" w:rsidRPr="0006284D" w:rsidRDefault="00C77208">
      <w:pPr>
        <w:pStyle w:val="2"/>
        <w:ind w:left="-5"/>
      </w:pPr>
      <w:r w:rsidRPr="0006284D">
        <w:t>第四条</w:t>
      </w:r>
      <w:r w:rsidRPr="0006284D">
        <w:rPr>
          <w:rFonts w:ascii="Times New Roman" w:eastAsia="Times New Roman" w:hAnsi="Times New Roman" w:cs="Times New Roman"/>
          <w:b/>
          <w:sz w:val="37"/>
          <w:vertAlign w:val="subscript"/>
        </w:rPr>
        <w:t xml:space="preserve"> </w:t>
      </w:r>
      <w:r w:rsidRPr="0006284D">
        <w:t>例外情况</w:t>
      </w:r>
    </w:p>
    <w:p w14:paraId="66DB0972" w14:textId="77777777" w:rsidR="00727DF8" w:rsidRPr="0006284D" w:rsidRDefault="00C77208">
      <w:pPr>
        <w:spacing w:after="361"/>
        <w:ind w:left="195" w:right="9"/>
      </w:pPr>
      <w:r w:rsidRPr="0006284D">
        <w:t>如果接收方基于法律、法规、判决、裁定（包括按照传票、法院或政府处理程序）的要求而需披露保密信息，则接收方应当事先尽快通知披露方，如不能事先通知亦应在该行为发生后</w:t>
      </w:r>
      <w:r w:rsidRPr="0006284D">
        <w:rPr>
          <w:rFonts w:ascii="Times New Roman" w:eastAsia="Times New Roman" w:hAnsi="Times New Roman" w:cs="Times New Roman"/>
          <w:sz w:val="31"/>
          <w:vertAlign w:val="subscript"/>
        </w:rPr>
        <w:t>24</w:t>
      </w:r>
      <w:r w:rsidRPr="0006284D">
        <w:t>小时内通知披露方；同时，接收方应当尽最大努力帮助披露方有效限制该保密信息的披露范围。</w:t>
      </w:r>
    </w:p>
    <w:p w14:paraId="7C063659" w14:textId="77777777" w:rsidR="00727DF8" w:rsidRPr="0006284D" w:rsidRDefault="00C77208">
      <w:pPr>
        <w:pStyle w:val="2"/>
        <w:ind w:left="-5"/>
      </w:pPr>
      <w:r w:rsidRPr="0006284D">
        <w:lastRenderedPageBreak/>
        <w:t>第五条</w:t>
      </w:r>
      <w:r w:rsidRPr="0006284D">
        <w:rPr>
          <w:rFonts w:ascii="Times New Roman" w:eastAsia="Times New Roman" w:hAnsi="Times New Roman" w:cs="Times New Roman"/>
          <w:b/>
          <w:sz w:val="37"/>
          <w:vertAlign w:val="subscript"/>
        </w:rPr>
        <w:t xml:space="preserve"> </w:t>
      </w:r>
      <w:r w:rsidRPr="0006284D">
        <w:t>否认许可</w:t>
      </w:r>
    </w:p>
    <w:p w14:paraId="155FEFAB" w14:textId="77777777" w:rsidR="00727DF8" w:rsidRPr="0006284D" w:rsidRDefault="00C77208">
      <w:pPr>
        <w:spacing w:after="353"/>
        <w:ind w:left="195" w:right="9"/>
      </w:pPr>
      <w:r w:rsidRPr="0006284D">
        <w:t>除非披露方另行明确书面授权，接收方不能认为据本协议披露方授予了接收方包含该保密信息的任何专利申请权或专利权、商标权、著作权等知识产权，或该知识产权的使用权。</w:t>
      </w:r>
    </w:p>
    <w:p w14:paraId="1C7A2600" w14:textId="77777777" w:rsidR="00727DF8" w:rsidRPr="0006284D" w:rsidRDefault="00C77208">
      <w:pPr>
        <w:pStyle w:val="2"/>
        <w:ind w:left="-5"/>
      </w:pPr>
      <w:r w:rsidRPr="0006284D">
        <w:t>第六条</w:t>
      </w:r>
      <w:r w:rsidRPr="0006284D">
        <w:rPr>
          <w:rFonts w:ascii="Times New Roman" w:eastAsia="Times New Roman" w:hAnsi="Times New Roman" w:cs="Times New Roman"/>
          <w:b/>
          <w:sz w:val="37"/>
          <w:vertAlign w:val="subscript"/>
        </w:rPr>
        <w:t xml:space="preserve"> </w:t>
      </w:r>
      <w:r w:rsidRPr="0006284D">
        <w:t>保密期限</w:t>
      </w:r>
    </w:p>
    <w:p w14:paraId="15108E4B" w14:textId="77777777" w:rsidR="00727DF8" w:rsidRPr="0006284D" w:rsidRDefault="00C77208">
      <w:pPr>
        <w:numPr>
          <w:ilvl w:val="0"/>
          <w:numId w:val="18"/>
        </w:numPr>
        <w:ind w:right="9"/>
      </w:pPr>
      <w:r w:rsidRPr="0006284D">
        <w:t>自本协议生效之日起，双方就建立服务合作关系可行性的任何沟通以及在建立服务合作关系后的任何信息交流均受本协议条件和条款的约束。</w:t>
      </w:r>
    </w:p>
    <w:p w14:paraId="372F80E1" w14:textId="77777777" w:rsidR="00727DF8" w:rsidRPr="0006284D" w:rsidRDefault="00C77208">
      <w:pPr>
        <w:numPr>
          <w:ilvl w:val="0"/>
          <w:numId w:val="18"/>
        </w:numPr>
        <w:spacing w:after="353"/>
        <w:ind w:right="9"/>
      </w:pPr>
      <w:r w:rsidRPr="0006284D">
        <w:t>除非披露方以书面形式明确说明本协议所涉及的某项保密信息可以不用保密，否则接收方必须按照本协议约定的保密义务对所收到的保密信息持续地承担保密义务。</w:t>
      </w:r>
    </w:p>
    <w:p w14:paraId="347002F8" w14:textId="77777777" w:rsidR="00727DF8" w:rsidRPr="0006284D" w:rsidRDefault="00C77208">
      <w:pPr>
        <w:pStyle w:val="2"/>
        <w:ind w:left="-5"/>
      </w:pPr>
      <w:r w:rsidRPr="0006284D">
        <w:t>第七条</w:t>
      </w:r>
      <w:r w:rsidRPr="0006284D">
        <w:rPr>
          <w:rFonts w:ascii="Times New Roman" w:eastAsia="Times New Roman" w:hAnsi="Times New Roman" w:cs="Times New Roman"/>
          <w:b/>
          <w:sz w:val="37"/>
          <w:vertAlign w:val="subscript"/>
        </w:rPr>
        <w:t xml:space="preserve"> </w:t>
      </w:r>
      <w:r w:rsidRPr="0006284D">
        <w:t>救济方法</w:t>
      </w:r>
    </w:p>
    <w:p w14:paraId="482EA5A8" w14:textId="77777777" w:rsidR="00727DF8" w:rsidRPr="0006284D" w:rsidRDefault="00C77208">
      <w:pPr>
        <w:numPr>
          <w:ilvl w:val="0"/>
          <w:numId w:val="19"/>
        </w:numPr>
        <w:spacing w:after="0" w:line="296" w:lineRule="auto"/>
        <w:ind w:right="9"/>
      </w:pPr>
      <w:r w:rsidRPr="0006284D">
        <w:t xml:space="preserve">双方承认，披露方披露的保密信息是有价值的商业秘密；遵守本协议的条款和条件对于保护保密信息的秘密是有必要的；所有违约对该保密信息进行未被授权的披露或使用将对披露方造成不可挽回的和持续的损害。双方确认一旦发生违约行为，计算这样的损失的具体金额可能比较困难，因此双方认为事先确定一个违约金比例是合理的，为此双方确定如果发生接收方违约： </w:t>
      </w:r>
      <w:r w:rsidRPr="0006284D">
        <w:rPr>
          <w:rFonts w:ascii="Times New Roman" w:eastAsia="Times New Roman" w:hAnsi="Times New Roman" w:cs="Times New Roman"/>
        </w:rPr>
        <w:t xml:space="preserve"> </w:t>
      </w:r>
      <w:proofErr w:type="spellStart"/>
      <w:r w:rsidRPr="0006284D">
        <w:rPr>
          <w:rFonts w:ascii="Times New Roman" w:eastAsia="Times New Roman" w:hAnsi="Times New Roman" w:cs="Times New Roman"/>
        </w:rPr>
        <w:t>i</w:t>
      </w:r>
      <w:proofErr w:type="spellEnd"/>
      <w:r w:rsidRPr="0006284D">
        <w:rPr>
          <w:rFonts w:ascii="Times New Roman" w:eastAsia="Times New Roman" w:hAnsi="Times New Roman" w:cs="Times New Roman"/>
        </w:rPr>
        <w:t xml:space="preserve">. </w:t>
      </w:r>
      <w:r w:rsidRPr="0006284D">
        <w:t>接收方应当按照披露方的指示采取有效的方法对该保密信息进行保密，所需费用由接收方承担。</w:t>
      </w:r>
    </w:p>
    <w:p w14:paraId="4095F566" w14:textId="77777777" w:rsidR="00727DF8" w:rsidRPr="0006284D" w:rsidRDefault="00C77208">
      <w:pPr>
        <w:spacing w:after="0"/>
        <w:ind w:left="860" w:right="9"/>
      </w:pPr>
      <w:r w:rsidRPr="0006284D">
        <w:rPr>
          <w:rFonts w:ascii="Times New Roman" w:eastAsia="Times New Roman" w:hAnsi="Times New Roman" w:cs="Times New Roman"/>
        </w:rPr>
        <w:t xml:space="preserve"> ii.</w:t>
      </w:r>
      <w:r w:rsidRPr="0006284D">
        <w:t>接收方应向披露方支付不低于</w:t>
      </w:r>
      <w:r w:rsidRPr="0006284D">
        <w:rPr>
          <w:u w:val="single" w:color="000000"/>
        </w:rPr>
        <w:t>【</w:t>
      </w:r>
      <w:r w:rsidRPr="0006284D">
        <w:rPr>
          <w:rFonts w:ascii="Times New Roman" w:eastAsia="Times New Roman" w:hAnsi="Times New Roman" w:cs="Times New Roman"/>
          <w:sz w:val="31"/>
          <w:u w:val="single" w:color="000000"/>
          <w:vertAlign w:val="subscript"/>
        </w:rPr>
        <w:t>/</w:t>
      </w:r>
      <w:r w:rsidRPr="0006284D">
        <w:rPr>
          <w:u w:val="single" w:color="000000"/>
        </w:rPr>
        <w:t>】</w:t>
      </w:r>
      <w:r w:rsidRPr="0006284D">
        <w:rPr>
          <w:rFonts w:ascii="Times New Roman" w:eastAsia="Times New Roman" w:hAnsi="Times New Roman" w:cs="Times New Roman"/>
          <w:sz w:val="31"/>
          <w:u w:val="single" w:color="000000"/>
          <w:vertAlign w:val="subscript"/>
        </w:rPr>
        <w:t xml:space="preserve"> </w:t>
      </w:r>
      <w:r w:rsidRPr="0006284D">
        <w:t>万元的违约金；如果接收方将保密信息提供、泄露给披露方的竞争对手，则违约金的最低支付额应增加至</w:t>
      </w:r>
      <w:r w:rsidRPr="0006284D">
        <w:rPr>
          <w:u w:val="single" w:color="000000"/>
        </w:rPr>
        <w:t>【</w:t>
      </w:r>
      <w:r w:rsidRPr="0006284D">
        <w:rPr>
          <w:rFonts w:ascii="Times New Roman" w:eastAsia="Times New Roman" w:hAnsi="Times New Roman" w:cs="Times New Roman"/>
          <w:sz w:val="31"/>
          <w:u w:val="single" w:color="000000"/>
          <w:vertAlign w:val="subscript"/>
        </w:rPr>
        <w:t>/</w:t>
      </w:r>
      <w:r w:rsidRPr="0006284D">
        <w:rPr>
          <w:u w:val="single" w:color="000000"/>
        </w:rPr>
        <w:t>】</w:t>
      </w:r>
      <w:r w:rsidRPr="0006284D">
        <w:rPr>
          <w:rFonts w:ascii="Times New Roman" w:eastAsia="Times New Roman" w:hAnsi="Times New Roman" w:cs="Times New Roman"/>
          <w:sz w:val="31"/>
          <w:u w:val="single" w:color="000000"/>
          <w:vertAlign w:val="subscript"/>
        </w:rPr>
        <w:t xml:space="preserve"> </w:t>
      </w:r>
      <w:r w:rsidRPr="0006284D">
        <w:t>万元。</w:t>
      </w:r>
    </w:p>
    <w:p w14:paraId="53F41BF3" w14:textId="77777777" w:rsidR="00727DF8" w:rsidRPr="0006284D" w:rsidRDefault="00C77208">
      <w:pPr>
        <w:numPr>
          <w:ilvl w:val="0"/>
          <w:numId w:val="19"/>
        </w:numPr>
        <w:spacing w:after="354"/>
        <w:ind w:right="9"/>
      </w:pPr>
      <w:r w:rsidRPr="0006284D">
        <w:t>违约金不足以弥补披露方损失的，接收方并应当赔偿披露方因违约而造成的所有损失，包括但不限于：法院诉讼的费用、合理的律师酬金和费用、所有损失或损害等等。</w:t>
      </w:r>
    </w:p>
    <w:p w14:paraId="56E12792" w14:textId="77777777" w:rsidR="00727DF8" w:rsidRPr="0006284D" w:rsidRDefault="00C77208">
      <w:pPr>
        <w:pStyle w:val="2"/>
        <w:ind w:left="-5"/>
      </w:pPr>
      <w:r w:rsidRPr="0006284D">
        <w:t>第八条</w:t>
      </w:r>
      <w:r w:rsidRPr="0006284D">
        <w:rPr>
          <w:rFonts w:ascii="Times New Roman" w:eastAsia="Times New Roman" w:hAnsi="Times New Roman" w:cs="Times New Roman"/>
          <w:b/>
          <w:sz w:val="37"/>
          <w:vertAlign w:val="subscript"/>
        </w:rPr>
        <w:t xml:space="preserve"> </w:t>
      </w:r>
      <w:r w:rsidRPr="0006284D">
        <w:t>附则</w:t>
      </w:r>
    </w:p>
    <w:p w14:paraId="16B7F444" w14:textId="77777777" w:rsidR="00727DF8" w:rsidRPr="0006284D" w:rsidRDefault="00C77208">
      <w:pPr>
        <w:numPr>
          <w:ilvl w:val="0"/>
          <w:numId w:val="20"/>
        </w:numPr>
        <w:ind w:right="9"/>
      </w:pPr>
      <w:r w:rsidRPr="0006284D">
        <w:t>本协议对每一方的继承人和合法受</w:t>
      </w:r>
      <w:proofErr w:type="gramStart"/>
      <w:r w:rsidRPr="0006284D">
        <w:t>让人均</w:t>
      </w:r>
      <w:proofErr w:type="gramEnd"/>
      <w:r w:rsidRPr="0006284D">
        <w:t>具有约束力；但是，未经另一方事先书面同意，任何一方均不得对本协议进行全部或部分的转让（无论是通过法律运作、证券或资产的销售、合并或其他方式）。任何违反本条规定的转让均为无效。</w:t>
      </w:r>
    </w:p>
    <w:p w14:paraId="2A22A195" w14:textId="77777777" w:rsidR="00727DF8" w:rsidRPr="0006284D" w:rsidRDefault="00C77208">
      <w:pPr>
        <w:numPr>
          <w:ilvl w:val="0"/>
          <w:numId w:val="20"/>
        </w:numPr>
        <w:spacing w:after="32" w:line="296" w:lineRule="auto"/>
        <w:ind w:right="9"/>
      </w:pPr>
      <w:r w:rsidRPr="0006284D">
        <w:t xml:space="preserve">任何一方未行使其于本协议项下的任何权利均不得构成或被视为该方对这些权利或其它权利的放弃或丧失。 </w:t>
      </w:r>
      <w:r w:rsidRPr="0006284D">
        <w:rPr>
          <w:rFonts w:ascii="Times New Roman" w:eastAsia="Times New Roman" w:hAnsi="Times New Roman" w:cs="Times New Roman"/>
        </w:rPr>
        <w:t xml:space="preserve">c)         </w:t>
      </w:r>
      <w:r w:rsidRPr="0006284D">
        <w:t>如果本协议中的任何条款被法庭认定非法、无效或不可执行，则除这些条款以外的其他条款的合法性、有效性、可执行性将</w:t>
      </w:r>
      <w:proofErr w:type="gramStart"/>
      <w:r w:rsidRPr="0006284D">
        <w:t>不</w:t>
      </w:r>
      <w:proofErr w:type="gramEnd"/>
      <w:r w:rsidRPr="0006284D">
        <w:t>因此而受到任何影响。</w:t>
      </w:r>
    </w:p>
    <w:p w14:paraId="0D9D928B" w14:textId="77777777" w:rsidR="00727DF8" w:rsidRPr="0006284D" w:rsidRDefault="00C77208">
      <w:pPr>
        <w:numPr>
          <w:ilvl w:val="0"/>
          <w:numId w:val="21"/>
        </w:numPr>
        <w:ind w:right="9" w:hanging="583"/>
      </w:pPr>
      <w:r w:rsidRPr="0006284D">
        <w:t>本协议依中华人民共和国法律解释，受中华人民共和国法律管辖。由本协议产生的一切争议由双方友好协商解决，协商解决不成的，双方应将争议提交甲方所在地人民法院裁决。</w:t>
      </w:r>
    </w:p>
    <w:p w14:paraId="710BA7EC" w14:textId="77777777" w:rsidR="00727DF8" w:rsidRPr="0006284D" w:rsidRDefault="00C77208">
      <w:pPr>
        <w:numPr>
          <w:ilvl w:val="0"/>
          <w:numId w:val="21"/>
        </w:numPr>
        <w:ind w:right="9" w:hanging="583"/>
      </w:pPr>
      <w:r w:rsidRPr="0006284D">
        <w:t>双方一致同意本协议经各方盖章后自前述的生效日期起开始生效，任何于本协议签订前经双方协商但未记载于本协议之事项，对双方均无约束力。</w:t>
      </w:r>
    </w:p>
    <w:p w14:paraId="6736093C" w14:textId="77777777" w:rsidR="00727DF8" w:rsidRPr="0006284D" w:rsidRDefault="00C77208">
      <w:pPr>
        <w:numPr>
          <w:ilvl w:val="0"/>
          <w:numId w:val="21"/>
        </w:numPr>
        <w:ind w:right="9" w:hanging="583"/>
      </w:pPr>
      <w:r w:rsidRPr="0006284D">
        <w:t>本协议一式四份，双方各执两份（传真件有效）。</w:t>
      </w:r>
    </w:p>
    <w:p w14:paraId="1F0D306B" w14:textId="77777777" w:rsidR="00727DF8" w:rsidRPr="0006284D" w:rsidRDefault="00C77208">
      <w:pPr>
        <w:numPr>
          <w:ilvl w:val="0"/>
          <w:numId w:val="21"/>
        </w:numPr>
        <w:ind w:right="9" w:hanging="583"/>
      </w:pPr>
      <w:r w:rsidRPr="0006284D">
        <w:t>本协议及其附件对双方具有同等法律约束力，但若附件与本协议相抵触时以本协议为准。</w:t>
      </w:r>
    </w:p>
    <w:p w14:paraId="580748BE" w14:textId="77777777" w:rsidR="00F74951" w:rsidRPr="0006284D" w:rsidRDefault="00F74951" w:rsidP="00F74951">
      <w:pPr>
        <w:ind w:left="768" w:right="9" w:firstLine="0"/>
      </w:pPr>
    </w:p>
    <w:p w14:paraId="2A7E92FE" w14:textId="77777777" w:rsidR="00727DF8" w:rsidRDefault="00C77208" w:rsidP="00F74951">
      <w:pPr>
        <w:tabs>
          <w:tab w:val="center" w:pos="5228"/>
        </w:tabs>
        <w:ind w:left="0" w:firstLineChars="200" w:firstLine="400"/>
      </w:pPr>
      <w:r w:rsidRPr="0006284D">
        <w:t>甲方盖章：</w:t>
      </w:r>
      <w:r w:rsidRPr="0006284D">
        <w:rPr>
          <w:rFonts w:ascii="Times New Roman" w:eastAsia="Times New Roman" w:hAnsi="Times New Roman" w:cs="Times New Roman"/>
          <w:sz w:val="31"/>
          <w:vertAlign w:val="subscript"/>
        </w:rPr>
        <w:tab/>
      </w:r>
      <w:r w:rsidR="00F74951" w:rsidRPr="0006284D">
        <w:rPr>
          <w:rFonts w:ascii="Times New Roman" w:eastAsia="Times New Roman" w:hAnsi="Times New Roman" w:cs="Times New Roman"/>
          <w:sz w:val="31"/>
          <w:vertAlign w:val="subscript"/>
        </w:rPr>
        <w:t xml:space="preserve">              </w:t>
      </w:r>
      <w:r w:rsidRPr="0006284D">
        <w:t>乙方盖章：</w:t>
      </w:r>
    </w:p>
    <w:sectPr w:rsidR="00727DF8">
      <w:footerReference w:type="even" r:id="rId9"/>
      <w:footerReference w:type="default" r:id="rId10"/>
      <w:footerReference w:type="first" r:id="rId11"/>
      <w:pgSz w:w="12240" w:h="17280"/>
      <w:pgMar w:top="720" w:right="1008" w:bottom="1260" w:left="1008" w:header="720" w:footer="5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D-LEGAL-Heacher" w:date="2020-04-07T12:02:00Z" w:initials="zhc.JD">
    <w:p w14:paraId="1AD14571" w14:textId="7EC7C4FB" w:rsidR="0005404D" w:rsidRDefault="0005404D">
      <w:pPr>
        <w:pStyle w:val="a4"/>
        <w:rPr>
          <w:rFonts w:hint="eastAsia"/>
        </w:rPr>
      </w:pPr>
      <w:r>
        <w:rPr>
          <w:rStyle w:val="a3"/>
        </w:rPr>
        <w:annotationRef/>
      </w:r>
      <w:r>
        <w:rPr>
          <w:rFonts w:hint="eastAsia"/>
        </w:rPr>
        <w:t>依照业务侧反馈需求添加，</w:t>
      </w:r>
      <w:proofErr w:type="gramStart"/>
      <w:r>
        <w:rPr>
          <w:rFonts w:hint="eastAsia"/>
        </w:rPr>
        <w:t>请业务侧</w:t>
      </w:r>
      <w:proofErr w:type="gramEnd"/>
      <w:r>
        <w:rPr>
          <w:rFonts w:hint="eastAsia"/>
        </w:rPr>
        <w:t>核实是否符合需求。</w:t>
      </w:r>
    </w:p>
  </w:comment>
  <w:comment w:id="27" w:author="JD-LEGAL-Heacher" w:date="2020-04-07T11:42:00Z" w:initials="zhc.JD">
    <w:p w14:paraId="5C36A261" w14:textId="4B892C40" w:rsidR="0005404D" w:rsidRDefault="0005404D">
      <w:pPr>
        <w:pStyle w:val="a4"/>
        <w:rPr>
          <w:rFonts w:hint="eastAsia"/>
        </w:rPr>
      </w:pPr>
      <w:r>
        <w:rPr>
          <w:rStyle w:val="a3"/>
        </w:rPr>
        <w:annotationRef/>
      </w:r>
      <w:r>
        <w:rPr>
          <w:rFonts w:hint="eastAsia"/>
        </w:rPr>
        <w:t>业务侧自行确认即可</w:t>
      </w:r>
    </w:p>
  </w:comment>
  <w:comment w:id="28" w:author="JD-LEGAL-Heacher" w:date="2020-04-07T11:43:00Z" w:initials="zhc.JD">
    <w:p w14:paraId="53138E35" w14:textId="10E1852D" w:rsidR="0005404D" w:rsidRDefault="0005404D">
      <w:pPr>
        <w:pStyle w:val="a4"/>
      </w:pPr>
      <w:r>
        <w:rPr>
          <w:rStyle w:val="a3"/>
        </w:rPr>
        <w:annotationRef/>
      </w:r>
      <w:r>
        <w:rPr>
          <w:rFonts w:hint="eastAsia"/>
        </w:rPr>
        <w:t>无对应条款，</w:t>
      </w:r>
      <w:proofErr w:type="gramStart"/>
      <w:r>
        <w:rPr>
          <w:rFonts w:hint="eastAsia"/>
        </w:rPr>
        <w:t>请业务侧</w:t>
      </w:r>
      <w:proofErr w:type="gramEnd"/>
      <w:r>
        <w:rPr>
          <w:rFonts w:hint="eastAsia"/>
        </w:rPr>
        <w:t>核实</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D14571" w15:done="0"/>
  <w15:commentEx w15:paraId="5C36A261" w15:done="0"/>
  <w15:commentEx w15:paraId="53138E3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C6D1D" w14:textId="77777777" w:rsidR="00E16B0D" w:rsidRDefault="00E16B0D">
      <w:pPr>
        <w:spacing w:after="0" w:line="240" w:lineRule="auto"/>
      </w:pPr>
      <w:r>
        <w:separator/>
      </w:r>
    </w:p>
  </w:endnote>
  <w:endnote w:type="continuationSeparator" w:id="0">
    <w:p w14:paraId="21270A4F" w14:textId="77777777" w:rsidR="00E16B0D" w:rsidRDefault="00E16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50830" w14:textId="77777777" w:rsidR="0005404D" w:rsidRDefault="0005404D">
    <w:pPr>
      <w:spacing w:after="0" w:line="259" w:lineRule="auto"/>
      <w:ind w:left="0" w:right="1368" w:firstLine="0"/>
      <w:jc w:val="right"/>
    </w:pPr>
    <w:r>
      <w:rPr>
        <w:rFonts w:ascii="Times New Roman" w:eastAsia="Times New Roman" w:hAnsi="Times New Roman" w:cs="Times New Roman"/>
      </w:rPr>
      <w:t xml:space="preserve"> 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612C5" w14:textId="76816883" w:rsidR="0005404D" w:rsidRDefault="0005404D">
    <w:pPr>
      <w:spacing w:after="0" w:line="259" w:lineRule="auto"/>
      <w:ind w:left="0" w:right="1368" w:firstLine="0"/>
      <w:jc w:val="right"/>
    </w:pPr>
    <w:r>
      <w:rPr>
        <w:rFonts w:ascii="Times New Roman" w:eastAsia="Times New Roman" w:hAnsi="Times New Roman" w:cs="Times New Roman"/>
      </w:rPr>
      <w:t xml:space="preserve"> 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424C07">
      <w:rPr>
        <w:rFonts w:ascii="Times New Roman" w:eastAsia="Times New Roman" w:hAnsi="Times New Roman" w:cs="Times New Roman"/>
        <w:noProof/>
      </w:rPr>
      <w:t>12</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sidR="00424C07">
      <w:rPr>
        <w:rFonts w:ascii="Times New Roman" w:eastAsia="Times New Roman" w:hAnsi="Times New Roman" w:cs="Times New Roman"/>
        <w:noProof/>
      </w:rPr>
      <w:t>13</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D2B8C" w14:textId="77777777" w:rsidR="0005404D" w:rsidRDefault="0005404D">
    <w:pPr>
      <w:spacing w:after="0" w:line="259" w:lineRule="auto"/>
      <w:ind w:left="0" w:right="1368" w:firstLine="0"/>
      <w:jc w:val="right"/>
    </w:pPr>
    <w:r>
      <w:rPr>
        <w:rFonts w:ascii="Times New Roman" w:eastAsia="Times New Roman" w:hAnsi="Times New Roman" w:cs="Times New Roman"/>
      </w:rPr>
      <w:t xml:space="preserve"> 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12</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FEB38" w14:textId="77777777" w:rsidR="00E16B0D" w:rsidRDefault="00E16B0D">
      <w:pPr>
        <w:spacing w:after="0" w:line="240" w:lineRule="auto"/>
      </w:pPr>
      <w:r>
        <w:separator/>
      </w:r>
    </w:p>
  </w:footnote>
  <w:footnote w:type="continuationSeparator" w:id="0">
    <w:p w14:paraId="2A489E22" w14:textId="77777777" w:rsidR="00E16B0D" w:rsidRDefault="00E16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DC15DB"/>
    <w:multiLevelType w:val="hybridMultilevel"/>
    <w:tmpl w:val="3356F8CC"/>
    <w:lvl w:ilvl="0" w:tplc="6494F48E">
      <w:start w:val="1"/>
      <w:numFmt w:val="decimal"/>
      <w:lvlText w:val="%1、"/>
      <w:lvlJc w:val="left"/>
      <w:pPr>
        <w:ind w:left="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CE261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F238B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CCAB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1C641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F2523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C64B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B0F10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2C791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693C20"/>
    <w:multiLevelType w:val="hybridMultilevel"/>
    <w:tmpl w:val="C3288FEC"/>
    <w:lvl w:ilvl="0" w:tplc="F8D6E798">
      <w:start w:val="1"/>
      <w:numFmt w:val="decimal"/>
      <w:lvlText w:val="%1、"/>
      <w:lvlJc w:val="left"/>
      <w:pPr>
        <w:ind w:left="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5AF38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C4DC9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7E56E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3815A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86F7E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76223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C8B0B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D8F29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DA5A80"/>
    <w:multiLevelType w:val="hybridMultilevel"/>
    <w:tmpl w:val="4AEA69E4"/>
    <w:lvl w:ilvl="0" w:tplc="E9DE78DA">
      <w:start w:val="1"/>
      <w:numFmt w:val="decimal"/>
      <w:lvlText w:val="%1、"/>
      <w:lvlJc w:val="left"/>
      <w:pPr>
        <w:ind w:left="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F2E4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D8928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30A18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5A99E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D23B1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C8616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70E59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B246E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D43A42"/>
    <w:multiLevelType w:val="hybridMultilevel"/>
    <w:tmpl w:val="E3FCDE18"/>
    <w:lvl w:ilvl="0" w:tplc="96A496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526D5B"/>
    <w:multiLevelType w:val="hybridMultilevel"/>
    <w:tmpl w:val="22466314"/>
    <w:lvl w:ilvl="0" w:tplc="4B487A3A">
      <w:start w:val="1"/>
      <w:numFmt w:val="decimal"/>
      <w:lvlText w:val="%1."/>
      <w:lvlJc w:val="left"/>
      <w:pPr>
        <w:ind w:left="385"/>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1" w:tplc="6ADE4444">
      <w:start w:val="1"/>
      <w:numFmt w:val="lowerLetter"/>
      <w:lvlText w:val="%2"/>
      <w:lvlJc w:val="left"/>
      <w:pPr>
        <w:ind w:left="168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2" w:tplc="59EE56AE">
      <w:start w:val="1"/>
      <w:numFmt w:val="lowerRoman"/>
      <w:lvlText w:val="%3"/>
      <w:lvlJc w:val="left"/>
      <w:pPr>
        <w:ind w:left="240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3" w:tplc="A9E2CCE4">
      <w:start w:val="1"/>
      <w:numFmt w:val="decimal"/>
      <w:lvlText w:val="%4"/>
      <w:lvlJc w:val="left"/>
      <w:pPr>
        <w:ind w:left="312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4" w:tplc="F5D224E0">
      <w:start w:val="1"/>
      <w:numFmt w:val="lowerLetter"/>
      <w:lvlText w:val="%5"/>
      <w:lvlJc w:val="left"/>
      <w:pPr>
        <w:ind w:left="384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5" w:tplc="2B861394">
      <w:start w:val="1"/>
      <w:numFmt w:val="lowerRoman"/>
      <w:lvlText w:val="%6"/>
      <w:lvlJc w:val="left"/>
      <w:pPr>
        <w:ind w:left="456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6" w:tplc="8DF46B6E">
      <w:start w:val="1"/>
      <w:numFmt w:val="decimal"/>
      <w:lvlText w:val="%7"/>
      <w:lvlJc w:val="left"/>
      <w:pPr>
        <w:ind w:left="528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7" w:tplc="BCACC630">
      <w:start w:val="1"/>
      <w:numFmt w:val="lowerLetter"/>
      <w:lvlText w:val="%8"/>
      <w:lvlJc w:val="left"/>
      <w:pPr>
        <w:ind w:left="600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8" w:tplc="CB062966">
      <w:start w:val="1"/>
      <w:numFmt w:val="lowerRoman"/>
      <w:lvlText w:val="%9"/>
      <w:lvlJc w:val="left"/>
      <w:pPr>
        <w:ind w:left="672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00A5AB7"/>
    <w:multiLevelType w:val="hybridMultilevel"/>
    <w:tmpl w:val="D9F2B966"/>
    <w:lvl w:ilvl="0" w:tplc="24588A44">
      <w:start w:val="1"/>
      <w:numFmt w:val="decimal"/>
      <w:lvlText w:val="%1、"/>
      <w:lvlJc w:val="left"/>
      <w:pPr>
        <w:ind w:left="1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87AF558">
      <w:start w:val="1"/>
      <w:numFmt w:val="lowerLetter"/>
      <w:lvlText w:val="%2"/>
      <w:lvlJc w:val="left"/>
      <w:pPr>
        <w:ind w:left="12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EAAEAAE">
      <w:start w:val="1"/>
      <w:numFmt w:val="lowerRoman"/>
      <w:lvlText w:val="%3"/>
      <w:lvlJc w:val="left"/>
      <w:pPr>
        <w:ind w:left="20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9AC655E">
      <w:start w:val="1"/>
      <w:numFmt w:val="decimal"/>
      <w:lvlText w:val="%4"/>
      <w:lvlJc w:val="left"/>
      <w:pPr>
        <w:ind w:left="2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CCC84DA">
      <w:start w:val="1"/>
      <w:numFmt w:val="lowerLetter"/>
      <w:lvlText w:val="%5"/>
      <w:lvlJc w:val="left"/>
      <w:pPr>
        <w:ind w:left="3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872C3F8">
      <w:start w:val="1"/>
      <w:numFmt w:val="lowerRoman"/>
      <w:lvlText w:val="%6"/>
      <w:lvlJc w:val="left"/>
      <w:pPr>
        <w:ind w:left="4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242644">
      <w:start w:val="1"/>
      <w:numFmt w:val="decimal"/>
      <w:lvlText w:val="%7"/>
      <w:lvlJc w:val="left"/>
      <w:pPr>
        <w:ind w:left="4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5D815B8">
      <w:start w:val="1"/>
      <w:numFmt w:val="lowerLetter"/>
      <w:lvlText w:val="%8"/>
      <w:lvlJc w:val="left"/>
      <w:pPr>
        <w:ind w:left="5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C3653B2">
      <w:start w:val="1"/>
      <w:numFmt w:val="lowerRoman"/>
      <w:lvlText w:val="%9"/>
      <w:lvlJc w:val="left"/>
      <w:pPr>
        <w:ind w:left="6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735449D"/>
    <w:multiLevelType w:val="hybridMultilevel"/>
    <w:tmpl w:val="0FEE68DC"/>
    <w:lvl w:ilvl="0" w:tplc="61628352">
      <w:start w:val="1"/>
      <w:numFmt w:val="decimal"/>
      <w:lvlText w:val="%1、"/>
      <w:lvlJc w:val="left"/>
      <w:pPr>
        <w:ind w:left="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5642E4">
      <w:start w:val="1"/>
      <w:numFmt w:val="lowerLetter"/>
      <w:lvlText w:val="%2"/>
      <w:lvlJc w:val="left"/>
      <w:pPr>
        <w:ind w:left="1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4C5A04">
      <w:start w:val="1"/>
      <w:numFmt w:val="lowerRoman"/>
      <w:lvlText w:val="%3"/>
      <w:lvlJc w:val="left"/>
      <w:pPr>
        <w:ind w:left="2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F9C5166">
      <w:start w:val="1"/>
      <w:numFmt w:val="decimal"/>
      <w:lvlText w:val="%4"/>
      <w:lvlJc w:val="left"/>
      <w:pPr>
        <w:ind w:left="2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2EC306">
      <w:start w:val="1"/>
      <w:numFmt w:val="lowerLetter"/>
      <w:lvlText w:val="%5"/>
      <w:lvlJc w:val="left"/>
      <w:pPr>
        <w:ind w:left="3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58A768">
      <w:start w:val="1"/>
      <w:numFmt w:val="lowerRoman"/>
      <w:lvlText w:val="%6"/>
      <w:lvlJc w:val="left"/>
      <w:pPr>
        <w:ind w:left="4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54F5FC">
      <w:start w:val="1"/>
      <w:numFmt w:val="decimal"/>
      <w:lvlText w:val="%7"/>
      <w:lvlJc w:val="left"/>
      <w:pPr>
        <w:ind w:left="4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DAC7FC">
      <w:start w:val="1"/>
      <w:numFmt w:val="lowerLetter"/>
      <w:lvlText w:val="%8"/>
      <w:lvlJc w:val="left"/>
      <w:pPr>
        <w:ind w:left="5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26D206">
      <w:start w:val="1"/>
      <w:numFmt w:val="lowerRoman"/>
      <w:lvlText w:val="%9"/>
      <w:lvlJc w:val="left"/>
      <w:pPr>
        <w:ind w:left="6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CB25180"/>
    <w:multiLevelType w:val="hybridMultilevel"/>
    <w:tmpl w:val="AE324916"/>
    <w:lvl w:ilvl="0" w:tplc="3F9E04BA">
      <w:start w:val="1"/>
      <w:numFmt w:val="decimal"/>
      <w:lvlText w:val="%1、"/>
      <w:lvlJc w:val="left"/>
      <w:pPr>
        <w:ind w:left="485"/>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1" w:tplc="BA865676">
      <w:start w:val="1"/>
      <w:numFmt w:val="lowerLetter"/>
      <w:lvlText w:val="%2"/>
      <w:lvlJc w:val="left"/>
      <w:pPr>
        <w:ind w:left="168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2" w:tplc="6DE8E13C">
      <w:start w:val="1"/>
      <w:numFmt w:val="lowerRoman"/>
      <w:lvlText w:val="%3"/>
      <w:lvlJc w:val="left"/>
      <w:pPr>
        <w:ind w:left="240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3" w:tplc="4FFABA7E">
      <w:start w:val="1"/>
      <w:numFmt w:val="decimal"/>
      <w:lvlText w:val="%4"/>
      <w:lvlJc w:val="left"/>
      <w:pPr>
        <w:ind w:left="312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4" w:tplc="FD4A979C">
      <w:start w:val="1"/>
      <w:numFmt w:val="lowerLetter"/>
      <w:lvlText w:val="%5"/>
      <w:lvlJc w:val="left"/>
      <w:pPr>
        <w:ind w:left="384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5" w:tplc="EBB8A156">
      <w:start w:val="1"/>
      <w:numFmt w:val="lowerRoman"/>
      <w:lvlText w:val="%6"/>
      <w:lvlJc w:val="left"/>
      <w:pPr>
        <w:ind w:left="456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6" w:tplc="E8849C4A">
      <w:start w:val="1"/>
      <w:numFmt w:val="decimal"/>
      <w:lvlText w:val="%7"/>
      <w:lvlJc w:val="left"/>
      <w:pPr>
        <w:ind w:left="528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7" w:tplc="2B2C990C">
      <w:start w:val="1"/>
      <w:numFmt w:val="lowerLetter"/>
      <w:lvlText w:val="%8"/>
      <w:lvlJc w:val="left"/>
      <w:pPr>
        <w:ind w:left="600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8" w:tplc="FD7C155A">
      <w:start w:val="1"/>
      <w:numFmt w:val="lowerRoman"/>
      <w:lvlText w:val="%9"/>
      <w:lvlJc w:val="left"/>
      <w:pPr>
        <w:ind w:left="672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3B4633"/>
    <w:multiLevelType w:val="hybridMultilevel"/>
    <w:tmpl w:val="A9BE7012"/>
    <w:lvl w:ilvl="0" w:tplc="02B4221C">
      <w:start w:val="1"/>
      <w:numFmt w:val="lowerLetter"/>
      <w:lvlText w:val="%1)"/>
      <w:lvlJc w:val="left"/>
      <w:pPr>
        <w:ind w:left="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6E6B1C">
      <w:start w:val="1"/>
      <w:numFmt w:val="upperRoman"/>
      <w:lvlText w:val="（%2）"/>
      <w:lvlJc w:val="left"/>
      <w:pPr>
        <w:ind w:left="768"/>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2" w:tplc="6F20976C">
      <w:start w:val="1"/>
      <w:numFmt w:val="lowerRoman"/>
      <w:lvlText w:val="%3"/>
      <w:lvlJc w:val="left"/>
      <w:pPr>
        <w:ind w:left="168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3" w:tplc="91AE3670">
      <w:start w:val="1"/>
      <w:numFmt w:val="decimal"/>
      <w:lvlText w:val="%4"/>
      <w:lvlJc w:val="left"/>
      <w:pPr>
        <w:ind w:left="240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4" w:tplc="F1B67164">
      <w:start w:val="1"/>
      <w:numFmt w:val="lowerLetter"/>
      <w:lvlText w:val="%5"/>
      <w:lvlJc w:val="left"/>
      <w:pPr>
        <w:ind w:left="312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5" w:tplc="61FA2676">
      <w:start w:val="1"/>
      <w:numFmt w:val="lowerRoman"/>
      <w:lvlText w:val="%6"/>
      <w:lvlJc w:val="left"/>
      <w:pPr>
        <w:ind w:left="384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6" w:tplc="D1A081C2">
      <w:start w:val="1"/>
      <w:numFmt w:val="decimal"/>
      <w:lvlText w:val="%7"/>
      <w:lvlJc w:val="left"/>
      <w:pPr>
        <w:ind w:left="456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7" w:tplc="629ECABE">
      <w:start w:val="1"/>
      <w:numFmt w:val="lowerLetter"/>
      <w:lvlText w:val="%8"/>
      <w:lvlJc w:val="left"/>
      <w:pPr>
        <w:ind w:left="528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8" w:tplc="918665C4">
      <w:start w:val="1"/>
      <w:numFmt w:val="lowerRoman"/>
      <w:lvlText w:val="%9"/>
      <w:lvlJc w:val="left"/>
      <w:pPr>
        <w:ind w:left="600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F064603"/>
    <w:multiLevelType w:val="hybridMultilevel"/>
    <w:tmpl w:val="4580BBE6"/>
    <w:lvl w:ilvl="0" w:tplc="1316817A">
      <w:start w:val="1"/>
      <w:numFmt w:val="lowerLetter"/>
      <w:lvlText w:val="%1)"/>
      <w:lvlJc w:val="left"/>
      <w:pPr>
        <w:ind w:left="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38A336">
      <w:start w:val="1"/>
      <w:numFmt w:val="lowerLetter"/>
      <w:lvlText w:val="%2"/>
      <w:lvlJc w:val="left"/>
      <w:pPr>
        <w:ind w:left="1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B2D242">
      <w:start w:val="1"/>
      <w:numFmt w:val="lowerRoman"/>
      <w:lvlText w:val="%3"/>
      <w:lvlJc w:val="left"/>
      <w:pPr>
        <w:ind w:left="2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9227E8">
      <w:start w:val="1"/>
      <w:numFmt w:val="decimal"/>
      <w:lvlText w:val="%4"/>
      <w:lvlJc w:val="left"/>
      <w:pPr>
        <w:ind w:left="2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E0A896">
      <w:start w:val="1"/>
      <w:numFmt w:val="lowerLetter"/>
      <w:lvlText w:val="%5"/>
      <w:lvlJc w:val="left"/>
      <w:pPr>
        <w:ind w:left="3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C65DB2">
      <w:start w:val="1"/>
      <w:numFmt w:val="lowerRoman"/>
      <w:lvlText w:val="%6"/>
      <w:lvlJc w:val="left"/>
      <w:pPr>
        <w:ind w:left="4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D60AFC">
      <w:start w:val="1"/>
      <w:numFmt w:val="decimal"/>
      <w:lvlText w:val="%7"/>
      <w:lvlJc w:val="left"/>
      <w:pPr>
        <w:ind w:left="4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C41A14">
      <w:start w:val="1"/>
      <w:numFmt w:val="lowerLetter"/>
      <w:lvlText w:val="%8"/>
      <w:lvlJc w:val="left"/>
      <w:pPr>
        <w:ind w:left="5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E06EF0">
      <w:start w:val="1"/>
      <w:numFmt w:val="lowerRoman"/>
      <w:lvlText w:val="%9"/>
      <w:lvlJc w:val="left"/>
      <w:pPr>
        <w:ind w:left="6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15F4DBA"/>
    <w:multiLevelType w:val="hybridMultilevel"/>
    <w:tmpl w:val="22B6E85A"/>
    <w:lvl w:ilvl="0" w:tplc="4B9E6FF2">
      <w:start w:val="1"/>
      <w:numFmt w:val="lowerLetter"/>
      <w:lvlText w:val="%1)"/>
      <w:lvlJc w:val="left"/>
      <w:pPr>
        <w:ind w:left="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985074">
      <w:start w:val="1"/>
      <w:numFmt w:val="lowerLetter"/>
      <w:lvlText w:val="%2"/>
      <w:lvlJc w:val="left"/>
      <w:pPr>
        <w:ind w:left="1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EC75D0">
      <w:start w:val="1"/>
      <w:numFmt w:val="lowerRoman"/>
      <w:lvlText w:val="%3"/>
      <w:lvlJc w:val="left"/>
      <w:pPr>
        <w:ind w:left="2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6E5472">
      <w:start w:val="1"/>
      <w:numFmt w:val="decimal"/>
      <w:lvlText w:val="%4"/>
      <w:lvlJc w:val="left"/>
      <w:pPr>
        <w:ind w:left="2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EC72B0">
      <w:start w:val="1"/>
      <w:numFmt w:val="lowerLetter"/>
      <w:lvlText w:val="%5"/>
      <w:lvlJc w:val="left"/>
      <w:pPr>
        <w:ind w:left="3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2283010">
      <w:start w:val="1"/>
      <w:numFmt w:val="lowerRoman"/>
      <w:lvlText w:val="%6"/>
      <w:lvlJc w:val="left"/>
      <w:pPr>
        <w:ind w:left="4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3D2E856">
      <w:start w:val="1"/>
      <w:numFmt w:val="decimal"/>
      <w:lvlText w:val="%7"/>
      <w:lvlJc w:val="left"/>
      <w:pPr>
        <w:ind w:left="4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28681C">
      <w:start w:val="1"/>
      <w:numFmt w:val="lowerLetter"/>
      <w:lvlText w:val="%8"/>
      <w:lvlJc w:val="left"/>
      <w:pPr>
        <w:ind w:left="5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FA5E3A">
      <w:start w:val="1"/>
      <w:numFmt w:val="lowerRoman"/>
      <w:lvlText w:val="%9"/>
      <w:lvlJc w:val="left"/>
      <w:pPr>
        <w:ind w:left="6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CD3312A"/>
    <w:multiLevelType w:val="hybridMultilevel"/>
    <w:tmpl w:val="A68025D0"/>
    <w:lvl w:ilvl="0" w:tplc="1A323980">
      <w:start w:val="1"/>
      <w:numFmt w:val="decimal"/>
      <w:lvlText w:val="（%1）"/>
      <w:lvlJc w:val="left"/>
      <w:pPr>
        <w:ind w:left="685"/>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1" w:tplc="6D605E4E">
      <w:start w:val="1"/>
      <w:numFmt w:val="lowerLetter"/>
      <w:lvlText w:val="%2"/>
      <w:lvlJc w:val="left"/>
      <w:pPr>
        <w:ind w:left="108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2" w:tplc="3DC08160">
      <w:start w:val="1"/>
      <w:numFmt w:val="lowerRoman"/>
      <w:lvlText w:val="%3"/>
      <w:lvlJc w:val="left"/>
      <w:pPr>
        <w:ind w:left="180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3" w:tplc="A9AE0D3A">
      <w:start w:val="1"/>
      <w:numFmt w:val="decimal"/>
      <w:lvlText w:val="%4"/>
      <w:lvlJc w:val="left"/>
      <w:pPr>
        <w:ind w:left="252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4" w:tplc="B0B6E8C6">
      <w:start w:val="1"/>
      <w:numFmt w:val="lowerLetter"/>
      <w:lvlText w:val="%5"/>
      <w:lvlJc w:val="left"/>
      <w:pPr>
        <w:ind w:left="324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5" w:tplc="770A1DC8">
      <w:start w:val="1"/>
      <w:numFmt w:val="lowerRoman"/>
      <w:lvlText w:val="%6"/>
      <w:lvlJc w:val="left"/>
      <w:pPr>
        <w:ind w:left="396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6" w:tplc="D1BC9778">
      <w:start w:val="1"/>
      <w:numFmt w:val="decimal"/>
      <w:lvlText w:val="%7"/>
      <w:lvlJc w:val="left"/>
      <w:pPr>
        <w:ind w:left="468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7" w:tplc="4106FCB2">
      <w:start w:val="1"/>
      <w:numFmt w:val="lowerLetter"/>
      <w:lvlText w:val="%8"/>
      <w:lvlJc w:val="left"/>
      <w:pPr>
        <w:ind w:left="540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8" w:tplc="F55EBE1E">
      <w:start w:val="1"/>
      <w:numFmt w:val="lowerRoman"/>
      <w:lvlText w:val="%9"/>
      <w:lvlJc w:val="left"/>
      <w:pPr>
        <w:ind w:left="612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F0A3470"/>
    <w:multiLevelType w:val="hybridMultilevel"/>
    <w:tmpl w:val="DFCAC3E4"/>
    <w:lvl w:ilvl="0" w:tplc="9D2AC17E">
      <w:start w:val="1"/>
      <w:numFmt w:val="decimal"/>
      <w:lvlText w:val="%1."/>
      <w:lvlJc w:val="left"/>
      <w:pPr>
        <w:ind w:left="385"/>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1" w:tplc="7BDAF36C">
      <w:start w:val="1"/>
      <w:numFmt w:val="lowerLetter"/>
      <w:lvlText w:val="%2"/>
      <w:lvlJc w:val="left"/>
      <w:pPr>
        <w:ind w:left="168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2" w:tplc="1CC2C39C">
      <w:start w:val="1"/>
      <w:numFmt w:val="lowerRoman"/>
      <w:lvlText w:val="%3"/>
      <w:lvlJc w:val="left"/>
      <w:pPr>
        <w:ind w:left="240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3" w:tplc="CEA2B404">
      <w:start w:val="1"/>
      <w:numFmt w:val="decimal"/>
      <w:lvlText w:val="%4"/>
      <w:lvlJc w:val="left"/>
      <w:pPr>
        <w:ind w:left="312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4" w:tplc="8CE21D46">
      <w:start w:val="1"/>
      <w:numFmt w:val="lowerLetter"/>
      <w:lvlText w:val="%5"/>
      <w:lvlJc w:val="left"/>
      <w:pPr>
        <w:ind w:left="384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5" w:tplc="84E84BCC">
      <w:start w:val="1"/>
      <w:numFmt w:val="lowerRoman"/>
      <w:lvlText w:val="%6"/>
      <w:lvlJc w:val="left"/>
      <w:pPr>
        <w:ind w:left="456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6" w:tplc="5524999E">
      <w:start w:val="1"/>
      <w:numFmt w:val="decimal"/>
      <w:lvlText w:val="%7"/>
      <w:lvlJc w:val="left"/>
      <w:pPr>
        <w:ind w:left="528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7" w:tplc="C6ECE56E">
      <w:start w:val="1"/>
      <w:numFmt w:val="lowerLetter"/>
      <w:lvlText w:val="%8"/>
      <w:lvlJc w:val="left"/>
      <w:pPr>
        <w:ind w:left="600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8" w:tplc="52CA878C">
      <w:start w:val="1"/>
      <w:numFmt w:val="lowerRoman"/>
      <w:lvlText w:val="%9"/>
      <w:lvlJc w:val="left"/>
      <w:pPr>
        <w:ind w:left="672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FFF6D4F"/>
    <w:multiLevelType w:val="hybridMultilevel"/>
    <w:tmpl w:val="744631F4"/>
    <w:lvl w:ilvl="0" w:tplc="EC5ADE02">
      <w:start w:val="1"/>
      <w:numFmt w:val="lowerLetter"/>
      <w:lvlText w:val="%1)"/>
      <w:lvlJc w:val="left"/>
      <w:pPr>
        <w:ind w:left="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547B8E">
      <w:start w:val="1"/>
      <w:numFmt w:val="lowerLetter"/>
      <w:lvlText w:val="%2"/>
      <w:lvlJc w:val="left"/>
      <w:pPr>
        <w:ind w:left="1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D4A8E2">
      <w:start w:val="1"/>
      <w:numFmt w:val="lowerRoman"/>
      <w:lvlText w:val="%3"/>
      <w:lvlJc w:val="left"/>
      <w:pPr>
        <w:ind w:left="2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0EDE20">
      <w:start w:val="1"/>
      <w:numFmt w:val="decimal"/>
      <w:lvlText w:val="%4"/>
      <w:lvlJc w:val="left"/>
      <w:pPr>
        <w:ind w:left="2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705D14">
      <w:start w:val="1"/>
      <w:numFmt w:val="lowerLetter"/>
      <w:lvlText w:val="%5"/>
      <w:lvlJc w:val="left"/>
      <w:pPr>
        <w:ind w:left="3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6E028C">
      <w:start w:val="1"/>
      <w:numFmt w:val="lowerRoman"/>
      <w:lvlText w:val="%6"/>
      <w:lvlJc w:val="left"/>
      <w:pPr>
        <w:ind w:left="4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C27F48">
      <w:start w:val="1"/>
      <w:numFmt w:val="decimal"/>
      <w:lvlText w:val="%7"/>
      <w:lvlJc w:val="left"/>
      <w:pPr>
        <w:ind w:left="4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E0A716">
      <w:start w:val="1"/>
      <w:numFmt w:val="lowerLetter"/>
      <w:lvlText w:val="%8"/>
      <w:lvlJc w:val="left"/>
      <w:pPr>
        <w:ind w:left="5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0E53C0">
      <w:start w:val="1"/>
      <w:numFmt w:val="lowerRoman"/>
      <w:lvlText w:val="%9"/>
      <w:lvlJc w:val="left"/>
      <w:pPr>
        <w:ind w:left="6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854973"/>
    <w:multiLevelType w:val="hybridMultilevel"/>
    <w:tmpl w:val="16762B2C"/>
    <w:lvl w:ilvl="0" w:tplc="A956C9CE">
      <w:start w:val="4"/>
      <w:numFmt w:val="lowerLetter"/>
      <w:lvlText w:val="%1)"/>
      <w:lvlJc w:val="left"/>
      <w:pPr>
        <w:ind w:left="7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08EE20">
      <w:start w:val="1"/>
      <w:numFmt w:val="lowerLetter"/>
      <w:lvlText w:val="%2"/>
      <w:lvlJc w:val="left"/>
      <w:pPr>
        <w:ind w:left="1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88DEFA">
      <w:start w:val="1"/>
      <w:numFmt w:val="lowerRoman"/>
      <w:lvlText w:val="%3"/>
      <w:lvlJc w:val="left"/>
      <w:pPr>
        <w:ind w:left="2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D2ED0A">
      <w:start w:val="1"/>
      <w:numFmt w:val="decimal"/>
      <w:lvlText w:val="%4"/>
      <w:lvlJc w:val="left"/>
      <w:pPr>
        <w:ind w:left="2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748024">
      <w:start w:val="1"/>
      <w:numFmt w:val="lowerLetter"/>
      <w:lvlText w:val="%5"/>
      <w:lvlJc w:val="left"/>
      <w:pPr>
        <w:ind w:left="3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002962">
      <w:start w:val="1"/>
      <w:numFmt w:val="lowerRoman"/>
      <w:lvlText w:val="%6"/>
      <w:lvlJc w:val="left"/>
      <w:pPr>
        <w:ind w:left="4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56CDC8">
      <w:start w:val="1"/>
      <w:numFmt w:val="decimal"/>
      <w:lvlText w:val="%7"/>
      <w:lvlJc w:val="left"/>
      <w:pPr>
        <w:ind w:left="4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82EEAE">
      <w:start w:val="1"/>
      <w:numFmt w:val="lowerLetter"/>
      <w:lvlText w:val="%8"/>
      <w:lvlJc w:val="left"/>
      <w:pPr>
        <w:ind w:left="5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9C32B8">
      <w:start w:val="1"/>
      <w:numFmt w:val="lowerRoman"/>
      <w:lvlText w:val="%9"/>
      <w:lvlJc w:val="left"/>
      <w:pPr>
        <w:ind w:left="6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5F92E43"/>
    <w:multiLevelType w:val="hybridMultilevel"/>
    <w:tmpl w:val="F1062036"/>
    <w:lvl w:ilvl="0" w:tplc="1568B16E">
      <w:start w:val="1"/>
      <w:numFmt w:val="decimal"/>
      <w:lvlText w:val="%1、"/>
      <w:lvlJc w:val="left"/>
      <w:pPr>
        <w:ind w:left="485"/>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1" w:tplc="7340F390">
      <w:start w:val="1"/>
      <w:numFmt w:val="lowerLetter"/>
      <w:lvlText w:val="%2"/>
      <w:lvlJc w:val="left"/>
      <w:pPr>
        <w:ind w:left="168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2" w:tplc="954279C0">
      <w:start w:val="1"/>
      <w:numFmt w:val="lowerRoman"/>
      <w:lvlText w:val="%3"/>
      <w:lvlJc w:val="left"/>
      <w:pPr>
        <w:ind w:left="240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3" w:tplc="5510C3CE">
      <w:start w:val="1"/>
      <w:numFmt w:val="decimal"/>
      <w:lvlText w:val="%4"/>
      <w:lvlJc w:val="left"/>
      <w:pPr>
        <w:ind w:left="312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4" w:tplc="2966A16E">
      <w:start w:val="1"/>
      <w:numFmt w:val="lowerLetter"/>
      <w:lvlText w:val="%5"/>
      <w:lvlJc w:val="left"/>
      <w:pPr>
        <w:ind w:left="384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5" w:tplc="65189FBC">
      <w:start w:val="1"/>
      <w:numFmt w:val="lowerRoman"/>
      <w:lvlText w:val="%6"/>
      <w:lvlJc w:val="left"/>
      <w:pPr>
        <w:ind w:left="456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6" w:tplc="9B406AAA">
      <w:start w:val="1"/>
      <w:numFmt w:val="decimal"/>
      <w:lvlText w:val="%7"/>
      <w:lvlJc w:val="left"/>
      <w:pPr>
        <w:ind w:left="528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7" w:tplc="5EE024F4">
      <w:start w:val="1"/>
      <w:numFmt w:val="lowerLetter"/>
      <w:lvlText w:val="%8"/>
      <w:lvlJc w:val="left"/>
      <w:pPr>
        <w:ind w:left="600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8" w:tplc="F2203BD2">
      <w:start w:val="1"/>
      <w:numFmt w:val="lowerRoman"/>
      <w:lvlText w:val="%9"/>
      <w:lvlJc w:val="left"/>
      <w:pPr>
        <w:ind w:left="672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9AF1428"/>
    <w:multiLevelType w:val="hybridMultilevel"/>
    <w:tmpl w:val="CD48BDA4"/>
    <w:lvl w:ilvl="0" w:tplc="C8526534">
      <w:start w:val="1"/>
      <w:numFmt w:val="decimal"/>
      <w:lvlText w:val="%1、"/>
      <w:lvlJc w:val="left"/>
      <w:pPr>
        <w:ind w:left="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BA5D5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E8A2A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F6828C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06E70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86D4F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F4827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44870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A8103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C8C5BEB"/>
    <w:multiLevelType w:val="hybridMultilevel"/>
    <w:tmpl w:val="1AA234B6"/>
    <w:lvl w:ilvl="0" w:tplc="9C60A2C0">
      <w:start w:val="1"/>
      <w:numFmt w:val="decimal"/>
      <w:lvlText w:val="%1、"/>
      <w:lvlJc w:val="left"/>
      <w:pPr>
        <w:ind w:left="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40D830">
      <w:start w:val="1"/>
      <w:numFmt w:val="lowerLetter"/>
      <w:lvlText w:val="%2"/>
      <w:lvlJc w:val="left"/>
      <w:pPr>
        <w:ind w:left="1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3005C8">
      <w:start w:val="1"/>
      <w:numFmt w:val="lowerRoman"/>
      <w:lvlText w:val="%3"/>
      <w:lvlJc w:val="left"/>
      <w:pPr>
        <w:ind w:left="2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C0D3AE">
      <w:start w:val="1"/>
      <w:numFmt w:val="decimal"/>
      <w:lvlText w:val="%4"/>
      <w:lvlJc w:val="left"/>
      <w:pPr>
        <w:ind w:left="2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036306E">
      <w:start w:val="1"/>
      <w:numFmt w:val="lowerLetter"/>
      <w:lvlText w:val="%5"/>
      <w:lvlJc w:val="left"/>
      <w:pPr>
        <w:ind w:left="3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F84EC8">
      <w:start w:val="1"/>
      <w:numFmt w:val="lowerRoman"/>
      <w:lvlText w:val="%6"/>
      <w:lvlJc w:val="left"/>
      <w:pPr>
        <w:ind w:left="4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ECE7C6">
      <w:start w:val="1"/>
      <w:numFmt w:val="decimal"/>
      <w:lvlText w:val="%7"/>
      <w:lvlJc w:val="left"/>
      <w:pPr>
        <w:ind w:left="4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7460AC">
      <w:start w:val="1"/>
      <w:numFmt w:val="lowerLetter"/>
      <w:lvlText w:val="%8"/>
      <w:lvlJc w:val="left"/>
      <w:pPr>
        <w:ind w:left="5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0C5C82">
      <w:start w:val="1"/>
      <w:numFmt w:val="lowerRoman"/>
      <w:lvlText w:val="%9"/>
      <w:lvlJc w:val="left"/>
      <w:pPr>
        <w:ind w:left="6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F7A4D48"/>
    <w:multiLevelType w:val="hybridMultilevel"/>
    <w:tmpl w:val="F7C00A3C"/>
    <w:lvl w:ilvl="0" w:tplc="D9EE436A">
      <w:start w:val="1"/>
      <w:numFmt w:val="lowerLetter"/>
      <w:lvlText w:val="%1)"/>
      <w:lvlJc w:val="left"/>
      <w:pPr>
        <w:ind w:left="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9CB866">
      <w:start w:val="1"/>
      <w:numFmt w:val="lowerLetter"/>
      <w:lvlText w:val="%2"/>
      <w:lvlJc w:val="left"/>
      <w:pPr>
        <w:ind w:left="1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5AE860">
      <w:start w:val="1"/>
      <w:numFmt w:val="lowerRoman"/>
      <w:lvlText w:val="%3"/>
      <w:lvlJc w:val="left"/>
      <w:pPr>
        <w:ind w:left="2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3219CC">
      <w:start w:val="1"/>
      <w:numFmt w:val="decimal"/>
      <w:lvlText w:val="%4"/>
      <w:lvlJc w:val="left"/>
      <w:pPr>
        <w:ind w:left="2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503904">
      <w:start w:val="1"/>
      <w:numFmt w:val="lowerLetter"/>
      <w:lvlText w:val="%5"/>
      <w:lvlJc w:val="left"/>
      <w:pPr>
        <w:ind w:left="3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184AFC">
      <w:start w:val="1"/>
      <w:numFmt w:val="lowerRoman"/>
      <w:lvlText w:val="%6"/>
      <w:lvlJc w:val="left"/>
      <w:pPr>
        <w:ind w:left="4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B682D4">
      <w:start w:val="1"/>
      <w:numFmt w:val="decimal"/>
      <w:lvlText w:val="%7"/>
      <w:lvlJc w:val="left"/>
      <w:pPr>
        <w:ind w:left="4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1C9BFC">
      <w:start w:val="1"/>
      <w:numFmt w:val="lowerLetter"/>
      <w:lvlText w:val="%8"/>
      <w:lvlJc w:val="left"/>
      <w:pPr>
        <w:ind w:left="5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B696E0">
      <w:start w:val="1"/>
      <w:numFmt w:val="lowerRoman"/>
      <w:lvlText w:val="%9"/>
      <w:lvlJc w:val="left"/>
      <w:pPr>
        <w:ind w:left="6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7A47F7D"/>
    <w:multiLevelType w:val="hybridMultilevel"/>
    <w:tmpl w:val="4C98BE0C"/>
    <w:lvl w:ilvl="0" w:tplc="4894D040">
      <w:start w:val="1"/>
      <w:numFmt w:val="japaneseCounting"/>
      <w:lvlText w:val="%1、"/>
      <w:lvlJc w:val="left"/>
      <w:pPr>
        <w:ind w:left="900" w:hanging="360"/>
      </w:pPr>
      <w:rPr>
        <w:rFonts w:ascii="微软雅黑" w:eastAsia="微软雅黑" w:hAnsi="微软雅黑" w:cs="Times New Roman"/>
      </w:rPr>
    </w:lvl>
    <w:lvl w:ilvl="1" w:tplc="04090019">
      <w:start w:val="1"/>
      <w:numFmt w:val="lowerLetter"/>
      <w:lvlText w:val="%2)"/>
      <w:lvlJc w:val="left"/>
      <w:pPr>
        <w:ind w:left="1380" w:hanging="420"/>
      </w:pPr>
    </w:lvl>
    <w:lvl w:ilvl="2" w:tplc="0409001B">
      <w:start w:val="1"/>
      <w:numFmt w:val="lowerRoman"/>
      <w:lvlText w:val="%3."/>
      <w:lvlJc w:val="right"/>
      <w:pPr>
        <w:ind w:left="1800" w:hanging="420"/>
      </w:pPr>
    </w:lvl>
    <w:lvl w:ilvl="3" w:tplc="0409000F">
      <w:start w:val="1"/>
      <w:numFmt w:val="decimal"/>
      <w:lvlText w:val="%4."/>
      <w:lvlJc w:val="left"/>
      <w:pPr>
        <w:ind w:left="2220" w:hanging="420"/>
      </w:pPr>
    </w:lvl>
    <w:lvl w:ilvl="4" w:tplc="04090019">
      <w:start w:val="1"/>
      <w:numFmt w:val="lowerLetter"/>
      <w:lvlText w:val="%5)"/>
      <w:lvlJc w:val="left"/>
      <w:pPr>
        <w:ind w:left="2640" w:hanging="420"/>
      </w:pPr>
    </w:lvl>
    <w:lvl w:ilvl="5" w:tplc="0409001B">
      <w:start w:val="1"/>
      <w:numFmt w:val="lowerRoman"/>
      <w:lvlText w:val="%6."/>
      <w:lvlJc w:val="right"/>
      <w:pPr>
        <w:ind w:left="3060" w:hanging="420"/>
      </w:pPr>
    </w:lvl>
    <w:lvl w:ilvl="6" w:tplc="0409000F">
      <w:start w:val="1"/>
      <w:numFmt w:val="decimal"/>
      <w:lvlText w:val="%7."/>
      <w:lvlJc w:val="left"/>
      <w:pPr>
        <w:ind w:left="3480" w:hanging="420"/>
      </w:pPr>
    </w:lvl>
    <w:lvl w:ilvl="7" w:tplc="04090019">
      <w:start w:val="1"/>
      <w:numFmt w:val="lowerLetter"/>
      <w:lvlText w:val="%8)"/>
      <w:lvlJc w:val="left"/>
      <w:pPr>
        <w:ind w:left="3900" w:hanging="420"/>
      </w:pPr>
    </w:lvl>
    <w:lvl w:ilvl="8" w:tplc="0409001B">
      <w:start w:val="1"/>
      <w:numFmt w:val="lowerRoman"/>
      <w:lvlText w:val="%9."/>
      <w:lvlJc w:val="right"/>
      <w:pPr>
        <w:ind w:left="4320" w:hanging="420"/>
      </w:pPr>
    </w:lvl>
  </w:abstractNum>
  <w:abstractNum w:abstractNumId="21" w15:restartNumberingAfterBreak="0">
    <w:nsid w:val="586C025D"/>
    <w:multiLevelType w:val="multilevel"/>
    <w:tmpl w:val="00000005"/>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304" w:hanging="453"/>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62081623"/>
    <w:multiLevelType w:val="hybridMultilevel"/>
    <w:tmpl w:val="0108F12E"/>
    <w:lvl w:ilvl="0" w:tplc="029A4E7C">
      <w:start w:val="3"/>
      <w:numFmt w:val="decimal"/>
      <w:lvlText w:val="%1、"/>
      <w:lvlJc w:val="left"/>
      <w:pPr>
        <w:ind w:left="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FCC2A8">
      <w:start w:val="1"/>
      <w:numFmt w:val="lowerLetter"/>
      <w:lvlText w:val="%2"/>
      <w:lvlJc w:val="left"/>
      <w:pPr>
        <w:ind w:left="1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1A1ED2">
      <w:start w:val="1"/>
      <w:numFmt w:val="lowerRoman"/>
      <w:lvlText w:val="%3"/>
      <w:lvlJc w:val="left"/>
      <w:pPr>
        <w:ind w:left="2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94D35C">
      <w:start w:val="1"/>
      <w:numFmt w:val="decimal"/>
      <w:lvlText w:val="%4"/>
      <w:lvlJc w:val="left"/>
      <w:pPr>
        <w:ind w:left="2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86038E">
      <w:start w:val="1"/>
      <w:numFmt w:val="lowerLetter"/>
      <w:lvlText w:val="%5"/>
      <w:lvlJc w:val="left"/>
      <w:pPr>
        <w:ind w:left="3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56701A">
      <w:start w:val="1"/>
      <w:numFmt w:val="lowerRoman"/>
      <w:lvlText w:val="%6"/>
      <w:lvlJc w:val="left"/>
      <w:pPr>
        <w:ind w:left="4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60A44E">
      <w:start w:val="1"/>
      <w:numFmt w:val="decimal"/>
      <w:lvlText w:val="%7"/>
      <w:lvlJc w:val="left"/>
      <w:pPr>
        <w:ind w:left="4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D0ED3C">
      <w:start w:val="1"/>
      <w:numFmt w:val="lowerLetter"/>
      <w:lvlText w:val="%8"/>
      <w:lvlJc w:val="left"/>
      <w:pPr>
        <w:ind w:left="5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38EC04">
      <w:start w:val="1"/>
      <w:numFmt w:val="lowerRoman"/>
      <w:lvlText w:val="%9"/>
      <w:lvlJc w:val="left"/>
      <w:pPr>
        <w:ind w:left="6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32C4903"/>
    <w:multiLevelType w:val="hybridMultilevel"/>
    <w:tmpl w:val="70447160"/>
    <w:lvl w:ilvl="0" w:tplc="EAFECC70">
      <w:start w:val="1"/>
      <w:numFmt w:val="decimal"/>
      <w:lvlText w:val="%1."/>
      <w:lvlJc w:val="left"/>
      <w:pPr>
        <w:ind w:left="385"/>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1" w:tplc="89FAAC5C">
      <w:start w:val="1"/>
      <w:numFmt w:val="lowerLetter"/>
      <w:lvlText w:val="%2"/>
      <w:lvlJc w:val="left"/>
      <w:pPr>
        <w:ind w:left="168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2" w:tplc="C316B3D8">
      <w:start w:val="1"/>
      <w:numFmt w:val="lowerRoman"/>
      <w:lvlText w:val="%3"/>
      <w:lvlJc w:val="left"/>
      <w:pPr>
        <w:ind w:left="240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3" w:tplc="F7F2BB20">
      <w:start w:val="1"/>
      <w:numFmt w:val="decimal"/>
      <w:lvlText w:val="%4"/>
      <w:lvlJc w:val="left"/>
      <w:pPr>
        <w:ind w:left="312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4" w:tplc="37DEABA2">
      <w:start w:val="1"/>
      <w:numFmt w:val="lowerLetter"/>
      <w:lvlText w:val="%5"/>
      <w:lvlJc w:val="left"/>
      <w:pPr>
        <w:ind w:left="384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5" w:tplc="0E0E8A1C">
      <w:start w:val="1"/>
      <w:numFmt w:val="lowerRoman"/>
      <w:lvlText w:val="%6"/>
      <w:lvlJc w:val="left"/>
      <w:pPr>
        <w:ind w:left="456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6" w:tplc="F36AD7F4">
      <w:start w:val="1"/>
      <w:numFmt w:val="decimal"/>
      <w:lvlText w:val="%7"/>
      <w:lvlJc w:val="left"/>
      <w:pPr>
        <w:ind w:left="528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7" w:tplc="2B70DEE4">
      <w:start w:val="1"/>
      <w:numFmt w:val="lowerLetter"/>
      <w:lvlText w:val="%8"/>
      <w:lvlJc w:val="left"/>
      <w:pPr>
        <w:ind w:left="600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lvl w:ilvl="8" w:tplc="93AE0E7E">
      <w:start w:val="1"/>
      <w:numFmt w:val="lowerRoman"/>
      <w:lvlText w:val="%9"/>
      <w:lvlJc w:val="left"/>
      <w:pPr>
        <w:ind w:left="6720"/>
      </w:pPr>
      <w:rPr>
        <w:rFonts w:ascii="微软雅黑" w:eastAsia="微软雅黑" w:hAnsi="微软雅黑" w:cs="微软雅黑"/>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225491D"/>
    <w:multiLevelType w:val="hybridMultilevel"/>
    <w:tmpl w:val="3152691E"/>
    <w:lvl w:ilvl="0" w:tplc="19B233E6">
      <w:start w:val="1"/>
      <w:numFmt w:val="decimal"/>
      <w:lvlText w:val="%1、"/>
      <w:lvlJc w:val="left"/>
      <w:pPr>
        <w:ind w:left="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160AF0">
      <w:start w:val="1"/>
      <w:numFmt w:val="lowerLetter"/>
      <w:lvlText w:val="%2"/>
      <w:lvlJc w:val="left"/>
      <w:pPr>
        <w:ind w:left="1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92EAB4">
      <w:start w:val="1"/>
      <w:numFmt w:val="lowerRoman"/>
      <w:lvlText w:val="%3"/>
      <w:lvlJc w:val="left"/>
      <w:pPr>
        <w:ind w:left="1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A0CE24">
      <w:start w:val="1"/>
      <w:numFmt w:val="decimal"/>
      <w:lvlText w:val="%4"/>
      <w:lvlJc w:val="left"/>
      <w:pPr>
        <w:ind w:left="2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EEE542">
      <w:start w:val="1"/>
      <w:numFmt w:val="lowerLetter"/>
      <w:lvlText w:val="%5"/>
      <w:lvlJc w:val="left"/>
      <w:pPr>
        <w:ind w:left="3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AC98C4">
      <w:start w:val="1"/>
      <w:numFmt w:val="lowerRoman"/>
      <w:lvlText w:val="%6"/>
      <w:lvlJc w:val="left"/>
      <w:pPr>
        <w:ind w:left="4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146E86">
      <w:start w:val="1"/>
      <w:numFmt w:val="decimal"/>
      <w:lvlText w:val="%7"/>
      <w:lvlJc w:val="left"/>
      <w:pPr>
        <w:ind w:left="4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4483304">
      <w:start w:val="1"/>
      <w:numFmt w:val="lowerLetter"/>
      <w:lvlText w:val="%8"/>
      <w:lvlJc w:val="left"/>
      <w:pPr>
        <w:ind w:left="5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EE9C3A">
      <w:start w:val="1"/>
      <w:numFmt w:val="lowerRoman"/>
      <w:lvlText w:val="%9"/>
      <w:lvlJc w:val="left"/>
      <w:pPr>
        <w:ind w:left="6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3"/>
  </w:num>
  <w:num w:numId="2">
    <w:abstractNumId w:val="5"/>
  </w:num>
  <w:num w:numId="3">
    <w:abstractNumId w:val="13"/>
  </w:num>
  <w:num w:numId="4">
    <w:abstractNumId w:val="16"/>
  </w:num>
  <w:num w:numId="5">
    <w:abstractNumId w:val="8"/>
  </w:num>
  <w:num w:numId="6">
    <w:abstractNumId w:val="18"/>
  </w:num>
  <w:num w:numId="7">
    <w:abstractNumId w:val="7"/>
  </w:num>
  <w:num w:numId="8">
    <w:abstractNumId w:val="22"/>
  </w:num>
  <w:num w:numId="9">
    <w:abstractNumId w:val="24"/>
  </w:num>
  <w:num w:numId="10">
    <w:abstractNumId w:val="2"/>
  </w:num>
  <w:num w:numId="11">
    <w:abstractNumId w:val="17"/>
  </w:num>
  <w:num w:numId="12">
    <w:abstractNumId w:val="3"/>
  </w:num>
  <w:num w:numId="13">
    <w:abstractNumId w:val="12"/>
  </w:num>
  <w:num w:numId="14">
    <w:abstractNumId w:val="1"/>
  </w:num>
  <w:num w:numId="15">
    <w:abstractNumId w:val="6"/>
  </w:num>
  <w:num w:numId="16">
    <w:abstractNumId w:val="11"/>
  </w:num>
  <w:num w:numId="17">
    <w:abstractNumId w:val="9"/>
  </w:num>
  <w:num w:numId="18">
    <w:abstractNumId w:val="19"/>
  </w:num>
  <w:num w:numId="19">
    <w:abstractNumId w:val="14"/>
  </w:num>
  <w:num w:numId="20">
    <w:abstractNumId w:val="10"/>
  </w:num>
  <w:num w:numId="21">
    <w:abstractNumId w:val="1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4"/>
  </w:num>
  <w:num w:numId="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D-LEGAL-Heacher">
    <w15:presenceInfo w15:providerId="None" w15:userId="JD-LEGAL-Hea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DF8"/>
    <w:rsid w:val="00027A6A"/>
    <w:rsid w:val="00044141"/>
    <w:rsid w:val="0005404D"/>
    <w:rsid w:val="0006284D"/>
    <w:rsid w:val="000A2DBB"/>
    <w:rsid w:val="000C2825"/>
    <w:rsid w:val="000C3399"/>
    <w:rsid w:val="000C5D8E"/>
    <w:rsid w:val="000E7C41"/>
    <w:rsid w:val="000F424F"/>
    <w:rsid w:val="00121D98"/>
    <w:rsid w:val="0012688D"/>
    <w:rsid w:val="00134912"/>
    <w:rsid w:val="001665A8"/>
    <w:rsid w:val="0017272F"/>
    <w:rsid w:val="00182036"/>
    <w:rsid w:val="001A3490"/>
    <w:rsid w:val="001A6AA4"/>
    <w:rsid w:val="001B3CD1"/>
    <w:rsid w:val="0022785F"/>
    <w:rsid w:val="002D2981"/>
    <w:rsid w:val="00311FC9"/>
    <w:rsid w:val="00394A5D"/>
    <w:rsid w:val="003E5DE4"/>
    <w:rsid w:val="00424C07"/>
    <w:rsid w:val="004D07A2"/>
    <w:rsid w:val="004D19B7"/>
    <w:rsid w:val="004D1F69"/>
    <w:rsid w:val="00553E0A"/>
    <w:rsid w:val="0056253C"/>
    <w:rsid w:val="0057791D"/>
    <w:rsid w:val="00583FD2"/>
    <w:rsid w:val="005F1842"/>
    <w:rsid w:val="00622664"/>
    <w:rsid w:val="006527D5"/>
    <w:rsid w:val="006C5592"/>
    <w:rsid w:val="006F4A87"/>
    <w:rsid w:val="0070581B"/>
    <w:rsid w:val="007157AB"/>
    <w:rsid w:val="00727DF8"/>
    <w:rsid w:val="0074346C"/>
    <w:rsid w:val="00743A7A"/>
    <w:rsid w:val="00843EA9"/>
    <w:rsid w:val="008525BB"/>
    <w:rsid w:val="0085561F"/>
    <w:rsid w:val="0086538F"/>
    <w:rsid w:val="008D6F60"/>
    <w:rsid w:val="008E2EC6"/>
    <w:rsid w:val="009323DF"/>
    <w:rsid w:val="009778A0"/>
    <w:rsid w:val="00983B4C"/>
    <w:rsid w:val="00994FEA"/>
    <w:rsid w:val="009C68D7"/>
    <w:rsid w:val="00A00F3D"/>
    <w:rsid w:val="00A13FB9"/>
    <w:rsid w:val="00A227A9"/>
    <w:rsid w:val="00AB0858"/>
    <w:rsid w:val="00B906CD"/>
    <w:rsid w:val="00BA43D6"/>
    <w:rsid w:val="00BD14BC"/>
    <w:rsid w:val="00BD6315"/>
    <w:rsid w:val="00BF466C"/>
    <w:rsid w:val="00C52CD9"/>
    <w:rsid w:val="00C609D3"/>
    <w:rsid w:val="00C72924"/>
    <w:rsid w:val="00C7312D"/>
    <w:rsid w:val="00C77208"/>
    <w:rsid w:val="00CA07BC"/>
    <w:rsid w:val="00CC42AD"/>
    <w:rsid w:val="00D0303F"/>
    <w:rsid w:val="00D374AE"/>
    <w:rsid w:val="00D8202C"/>
    <w:rsid w:val="00D87421"/>
    <w:rsid w:val="00D92E3E"/>
    <w:rsid w:val="00DC535D"/>
    <w:rsid w:val="00E12209"/>
    <w:rsid w:val="00E16B0D"/>
    <w:rsid w:val="00E259B3"/>
    <w:rsid w:val="00E3630D"/>
    <w:rsid w:val="00E57E23"/>
    <w:rsid w:val="00E61CA2"/>
    <w:rsid w:val="00E62480"/>
    <w:rsid w:val="00F74951"/>
    <w:rsid w:val="00F75D04"/>
    <w:rsid w:val="00F8492A"/>
    <w:rsid w:val="00FC162B"/>
    <w:rsid w:val="00FC66D7"/>
    <w:rsid w:val="00FE5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A3EA2"/>
  <w15:docId w15:val="{688C0DA4-B9C0-407A-AEBB-841F200A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2" w:line="255" w:lineRule="auto"/>
      <w:ind w:left="210" w:hanging="10"/>
    </w:pPr>
    <w:rPr>
      <w:rFonts w:ascii="微软雅黑" w:eastAsia="微软雅黑" w:hAnsi="微软雅黑" w:cs="微软雅黑"/>
      <w:color w:val="000000"/>
      <w:sz w:val="20"/>
    </w:rPr>
  </w:style>
  <w:style w:type="paragraph" w:styleId="1">
    <w:name w:val="heading 1"/>
    <w:next w:val="a"/>
    <w:link w:val="10"/>
    <w:uiPriority w:val="9"/>
    <w:unhideWhenUsed/>
    <w:qFormat/>
    <w:pPr>
      <w:keepNext/>
      <w:keepLines/>
      <w:spacing w:line="259" w:lineRule="auto"/>
      <w:ind w:left="10" w:hanging="10"/>
      <w:outlineLvl w:val="0"/>
    </w:pPr>
    <w:rPr>
      <w:rFonts w:ascii="微软雅黑" w:eastAsia="微软雅黑" w:hAnsi="微软雅黑" w:cs="微软雅黑"/>
      <w:color w:val="000000"/>
      <w:sz w:val="24"/>
    </w:rPr>
  </w:style>
  <w:style w:type="paragraph" w:styleId="2">
    <w:name w:val="heading 2"/>
    <w:next w:val="a"/>
    <w:link w:val="20"/>
    <w:uiPriority w:val="9"/>
    <w:unhideWhenUsed/>
    <w:qFormat/>
    <w:pPr>
      <w:keepNext/>
      <w:keepLines/>
      <w:spacing w:line="259" w:lineRule="auto"/>
      <w:ind w:left="10" w:hanging="10"/>
      <w:outlineLvl w:val="1"/>
    </w:pPr>
    <w:rPr>
      <w:rFonts w:ascii="微软雅黑" w:eastAsia="微软雅黑" w:hAnsi="微软雅黑" w:cs="微软雅黑"/>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color w:val="000000"/>
      <w:sz w:val="24"/>
    </w:rPr>
  </w:style>
  <w:style w:type="character" w:customStyle="1" w:styleId="20">
    <w:name w:val="标题 2 字符"/>
    <w:link w:val="2"/>
    <w:rPr>
      <w:rFonts w:ascii="微软雅黑" w:eastAsia="微软雅黑" w:hAnsi="微软雅黑" w:cs="微软雅黑"/>
      <w:color w:val="000000"/>
      <w:sz w:val="24"/>
    </w:rPr>
  </w:style>
  <w:style w:type="table" w:customStyle="1" w:styleId="TableGrid">
    <w:name w:val="TableGrid"/>
    <w:tblPr>
      <w:tblCellMar>
        <w:top w:w="0" w:type="dxa"/>
        <w:left w:w="0" w:type="dxa"/>
        <w:bottom w:w="0" w:type="dxa"/>
        <w:right w:w="0" w:type="dxa"/>
      </w:tblCellMar>
    </w:tblPr>
  </w:style>
  <w:style w:type="character" w:styleId="a3">
    <w:name w:val="annotation reference"/>
    <w:basedOn w:val="a0"/>
    <w:uiPriority w:val="99"/>
    <w:semiHidden/>
    <w:unhideWhenUsed/>
    <w:rsid w:val="00311FC9"/>
    <w:rPr>
      <w:sz w:val="21"/>
      <w:szCs w:val="21"/>
    </w:rPr>
  </w:style>
  <w:style w:type="paragraph" w:styleId="a4">
    <w:name w:val="annotation text"/>
    <w:basedOn w:val="a"/>
    <w:link w:val="a5"/>
    <w:uiPriority w:val="99"/>
    <w:semiHidden/>
    <w:unhideWhenUsed/>
    <w:rsid w:val="00311FC9"/>
  </w:style>
  <w:style w:type="character" w:customStyle="1" w:styleId="a5">
    <w:name w:val="批注文字 字符"/>
    <w:basedOn w:val="a0"/>
    <w:link w:val="a4"/>
    <w:uiPriority w:val="99"/>
    <w:semiHidden/>
    <w:rsid w:val="00311FC9"/>
    <w:rPr>
      <w:rFonts w:ascii="微软雅黑" w:eastAsia="微软雅黑" w:hAnsi="微软雅黑" w:cs="微软雅黑"/>
      <w:color w:val="000000"/>
      <w:sz w:val="20"/>
    </w:rPr>
  </w:style>
  <w:style w:type="paragraph" w:styleId="a6">
    <w:name w:val="annotation subject"/>
    <w:basedOn w:val="a4"/>
    <w:next w:val="a4"/>
    <w:link w:val="a7"/>
    <w:uiPriority w:val="99"/>
    <w:semiHidden/>
    <w:unhideWhenUsed/>
    <w:rsid w:val="00311FC9"/>
    <w:rPr>
      <w:b/>
      <w:bCs/>
    </w:rPr>
  </w:style>
  <w:style w:type="character" w:customStyle="1" w:styleId="a7">
    <w:name w:val="批注主题 字符"/>
    <w:basedOn w:val="a5"/>
    <w:link w:val="a6"/>
    <w:uiPriority w:val="99"/>
    <w:semiHidden/>
    <w:rsid w:val="00311FC9"/>
    <w:rPr>
      <w:rFonts w:ascii="微软雅黑" w:eastAsia="微软雅黑" w:hAnsi="微软雅黑" w:cs="微软雅黑"/>
      <w:b/>
      <w:bCs/>
      <w:color w:val="000000"/>
      <w:sz w:val="20"/>
    </w:rPr>
  </w:style>
  <w:style w:type="paragraph" w:styleId="a8">
    <w:name w:val="Balloon Text"/>
    <w:basedOn w:val="a"/>
    <w:link w:val="a9"/>
    <w:uiPriority w:val="99"/>
    <w:semiHidden/>
    <w:unhideWhenUsed/>
    <w:rsid w:val="00311FC9"/>
    <w:pPr>
      <w:spacing w:after="0" w:line="240" w:lineRule="auto"/>
    </w:pPr>
    <w:rPr>
      <w:sz w:val="18"/>
      <w:szCs w:val="18"/>
    </w:rPr>
  </w:style>
  <w:style w:type="character" w:customStyle="1" w:styleId="a9">
    <w:name w:val="批注框文本 字符"/>
    <w:basedOn w:val="a0"/>
    <w:link w:val="a8"/>
    <w:uiPriority w:val="99"/>
    <w:semiHidden/>
    <w:rsid w:val="00311FC9"/>
    <w:rPr>
      <w:rFonts w:ascii="微软雅黑" w:eastAsia="微软雅黑" w:hAnsi="微软雅黑" w:cs="微软雅黑"/>
      <w:color w:val="000000"/>
      <w:sz w:val="18"/>
      <w:szCs w:val="18"/>
    </w:rPr>
  </w:style>
  <w:style w:type="paragraph" w:customStyle="1" w:styleId="wordsection1">
    <w:name w:val="wordsection1"/>
    <w:basedOn w:val="a"/>
    <w:uiPriority w:val="99"/>
    <w:rsid w:val="00311FC9"/>
    <w:pPr>
      <w:spacing w:after="0" w:line="240" w:lineRule="auto"/>
      <w:ind w:left="0" w:firstLine="0"/>
    </w:pPr>
    <w:rPr>
      <w:rFonts w:ascii="宋体" w:eastAsia="宋体" w:hAnsi="宋体" w:cs="宋体"/>
      <w:color w:val="auto"/>
      <w:kern w:val="0"/>
      <w:sz w:val="24"/>
      <w:szCs w:val="24"/>
    </w:rPr>
  </w:style>
  <w:style w:type="paragraph" w:styleId="aa">
    <w:name w:val="header"/>
    <w:basedOn w:val="a"/>
    <w:link w:val="ab"/>
    <w:uiPriority w:val="99"/>
    <w:unhideWhenUsed/>
    <w:rsid w:val="004D1F69"/>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4D1F69"/>
    <w:rPr>
      <w:rFonts w:ascii="微软雅黑" w:eastAsia="微软雅黑" w:hAnsi="微软雅黑" w:cs="微软雅黑"/>
      <w:color w:val="000000"/>
      <w:sz w:val="18"/>
      <w:szCs w:val="18"/>
    </w:rPr>
  </w:style>
  <w:style w:type="character" w:styleId="ac">
    <w:name w:val="Hyperlink"/>
    <w:basedOn w:val="a0"/>
    <w:uiPriority w:val="99"/>
    <w:unhideWhenUsed/>
    <w:rsid w:val="00044141"/>
    <w:rPr>
      <w:color w:val="0563C1" w:themeColor="hyperlink"/>
      <w:u w:val="single"/>
    </w:rPr>
  </w:style>
  <w:style w:type="paragraph" w:styleId="ad">
    <w:name w:val="List Paragraph"/>
    <w:basedOn w:val="a"/>
    <w:uiPriority w:val="34"/>
    <w:qFormat/>
    <w:rsid w:val="00583FD2"/>
    <w:pPr>
      <w:spacing w:after="0" w:line="240" w:lineRule="auto"/>
      <w:ind w:left="0" w:firstLine="420"/>
      <w:jc w:val="both"/>
    </w:pPr>
    <w:rPr>
      <w:rFonts w:ascii="等线" w:eastAsia="等线" w:hAnsi="等线" w:cs="宋体"/>
      <w:color w:val="auto"/>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8191">
      <w:bodyDiv w:val="1"/>
      <w:marLeft w:val="0"/>
      <w:marRight w:val="0"/>
      <w:marTop w:val="0"/>
      <w:marBottom w:val="0"/>
      <w:divBdr>
        <w:top w:val="none" w:sz="0" w:space="0" w:color="auto"/>
        <w:left w:val="none" w:sz="0" w:space="0" w:color="auto"/>
        <w:bottom w:val="none" w:sz="0" w:space="0" w:color="auto"/>
        <w:right w:val="none" w:sz="0" w:space="0" w:color="auto"/>
      </w:divBdr>
    </w:div>
    <w:div w:id="474102308">
      <w:bodyDiv w:val="1"/>
      <w:marLeft w:val="0"/>
      <w:marRight w:val="0"/>
      <w:marTop w:val="0"/>
      <w:marBottom w:val="0"/>
      <w:divBdr>
        <w:top w:val="none" w:sz="0" w:space="0" w:color="auto"/>
        <w:left w:val="none" w:sz="0" w:space="0" w:color="auto"/>
        <w:bottom w:val="none" w:sz="0" w:space="0" w:color="auto"/>
        <w:right w:val="none" w:sz="0" w:space="0" w:color="auto"/>
      </w:divBdr>
    </w:div>
    <w:div w:id="687872387">
      <w:bodyDiv w:val="1"/>
      <w:marLeft w:val="0"/>
      <w:marRight w:val="0"/>
      <w:marTop w:val="0"/>
      <w:marBottom w:val="0"/>
      <w:divBdr>
        <w:top w:val="none" w:sz="0" w:space="0" w:color="auto"/>
        <w:left w:val="none" w:sz="0" w:space="0" w:color="auto"/>
        <w:bottom w:val="none" w:sz="0" w:space="0" w:color="auto"/>
        <w:right w:val="none" w:sz="0" w:space="0" w:color="auto"/>
      </w:divBdr>
    </w:div>
    <w:div w:id="1093624574">
      <w:bodyDiv w:val="1"/>
      <w:marLeft w:val="0"/>
      <w:marRight w:val="0"/>
      <w:marTop w:val="0"/>
      <w:marBottom w:val="0"/>
      <w:divBdr>
        <w:top w:val="none" w:sz="0" w:space="0" w:color="auto"/>
        <w:left w:val="none" w:sz="0" w:space="0" w:color="auto"/>
        <w:bottom w:val="none" w:sz="0" w:space="0" w:color="auto"/>
        <w:right w:val="none" w:sz="0" w:space="0" w:color="auto"/>
      </w:divBdr>
    </w:div>
    <w:div w:id="1611931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13</Pages>
  <Words>2036</Words>
  <Characters>11606</Characters>
  <Application>Microsoft Office Word</Application>
  <DocSecurity>0</DocSecurity>
  <Lines>96</Lines>
  <Paragraphs>27</Paragraphs>
  <ScaleCrop>false</ScaleCrop>
  <Company>Microsoft</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凌姣</dc:creator>
  <cp:keywords/>
  <cp:lastModifiedBy>JD-LEGAL-Heacher</cp:lastModifiedBy>
  <cp:revision>8</cp:revision>
  <dcterms:created xsi:type="dcterms:W3CDTF">2020-04-07T03:44:00Z</dcterms:created>
  <dcterms:modified xsi:type="dcterms:W3CDTF">2020-04-07T06:12:00Z</dcterms:modified>
</cp:coreProperties>
</file>